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7F4CEA" w:rsidP="006A2546">
      <w:pPr>
        <w:jc w:val="center"/>
        <w:rPr>
          <w:szCs w:val="22"/>
        </w:rPr>
      </w:pPr>
      <w:bookmarkStart w:id="0" w:name="_GoBack"/>
      <w:bookmarkEnd w:id="0"/>
      <w:r>
        <w:rPr>
          <w:rFonts w:ascii="Copperplate Gothic Bold" w:hAnsi="Copperplate Gothic Bold"/>
          <w:sz w:val="26"/>
          <w:szCs w:val="26"/>
        </w:rPr>
        <w:t>O</w:t>
      </w:r>
      <w:r w:rsidR="00FF0356">
        <w:rPr>
          <w:rFonts w:ascii="Copperplate Gothic Bold" w:hAnsi="Copperplate Gothic Bold"/>
          <w:sz w:val="26"/>
          <w:szCs w:val="26"/>
        </w:rPr>
        <w:t>nly Jesus!</w:t>
      </w:r>
    </w:p>
    <w:p w:rsidR="00647819" w:rsidRDefault="00647819" w:rsidP="006A2546">
      <w:pPr>
        <w:rPr>
          <w:szCs w:val="22"/>
        </w:rPr>
      </w:pPr>
    </w:p>
    <w:p w:rsidR="00045D6D" w:rsidRDefault="0072680B" w:rsidP="006A2546">
      <w:pPr>
        <w:rPr>
          <w:szCs w:val="22"/>
        </w:rPr>
      </w:pPr>
      <w:r>
        <w:rPr>
          <w:szCs w:val="22"/>
        </w:rPr>
        <w:t>The series of disasters that fell on Egypt were designed to demonstrate that the Egyptian gods were helpless and that Yahweh alone is all-powerful</w:t>
      </w:r>
      <w:r w:rsidR="00E67F2F">
        <w:rPr>
          <w:szCs w:val="22"/>
        </w:rPr>
        <w:t xml:space="preserve"> (Exodus 12:12)</w:t>
      </w:r>
      <w:r>
        <w:rPr>
          <w:szCs w:val="22"/>
        </w:rPr>
        <w:t xml:space="preserve">. </w:t>
      </w:r>
      <w:r w:rsidR="00647819">
        <w:rPr>
          <w:szCs w:val="22"/>
        </w:rPr>
        <w:t>The claim that all religions are fundamentally the same is based either on ignorance, or on arrogance, or on both.</w:t>
      </w:r>
      <w:r>
        <w:rPr>
          <w:szCs w:val="22"/>
        </w:rPr>
        <w:t xml:space="preserve"> Jesus </w:t>
      </w:r>
      <w:r w:rsidR="00D84DCE">
        <w:rPr>
          <w:szCs w:val="22"/>
        </w:rPr>
        <w:t>Christ is unique among the gods.</w:t>
      </w:r>
    </w:p>
    <w:p w:rsidR="00102F85" w:rsidRDefault="00102F85" w:rsidP="006A2546">
      <w:pPr>
        <w:rPr>
          <w:szCs w:val="22"/>
        </w:rPr>
      </w:pPr>
    </w:p>
    <w:p w:rsidR="00647819" w:rsidRDefault="00647819" w:rsidP="00647819">
      <w:pPr>
        <w:rPr>
          <w:b/>
          <w:szCs w:val="22"/>
        </w:rPr>
      </w:pPr>
      <w:r>
        <w:rPr>
          <w:b/>
          <w:szCs w:val="22"/>
        </w:rPr>
        <w:t>1.</w:t>
      </w:r>
      <w:r>
        <w:rPr>
          <w:b/>
          <w:szCs w:val="22"/>
        </w:rPr>
        <w:tab/>
        <w:t xml:space="preserve">No other god is a </w:t>
      </w:r>
      <w:r w:rsidRPr="00F775D4">
        <w:rPr>
          <w:b/>
          <w:i/>
          <w:szCs w:val="22"/>
          <w:u w:val="single"/>
        </w:rPr>
        <w:t>genuine Creator</w:t>
      </w:r>
    </w:p>
    <w:p w:rsidR="00647819" w:rsidRPr="00647819" w:rsidRDefault="00647819" w:rsidP="00647819">
      <w:pPr>
        <w:ind w:left="360"/>
        <w:rPr>
          <w:szCs w:val="22"/>
        </w:rPr>
      </w:pPr>
      <w:r>
        <w:rPr>
          <w:szCs w:val="22"/>
        </w:rPr>
        <w:t>Isaiah 42:5; 44:24; 45:12, 18</w:t>
      </w:r>
      <w:r w:rsidR="00D84DCE">
        <w:rPr>
          <w:szCs w:val="22"/>
        </w:rPr>
        <w:t>; John 1:1-3</w:t>
      </w:r>
    </w:p>
    <w:p w:rsidR="00647819" w:rsidRDefault="00647819" w:rsidP="00647819">
      <w:pPr>
        <w:ind w:left="360"/>
        <w:rPr>
          <w:szCs w:val="22"/>
        </w:rPr>
      </w:pPr>
    </w:p>
    <w:p w:rsidR="00647819" w:rsidRDefault="00647819" w:rsidP="00647819">
      <w:pPr>
        <w:ind w:left="360"/>
        <w:rPr>
          <w:szCs w:val="22"/>
        </w:rPr>
      </w:pPr>
    </w:p>
    <w:p w:rsidR="00E67F2F" w:rsidRPr="00647819" w:rsidRDefault="00E67F2F" w:rsidP="00647819">
      <w:pPr>
        <w:ind w:left="360"/>
        <w:rPr>
          <w:szCs w:val="22"/>
        </w:rPr>
      </w:pPr>
    </w:p>
    <w:p w:rsidR="00647819" w:rsidRDefault="00647819" w:rsidP="00647819">
      <w:pPr>
        <w:rPr>
          <w:b/>
          <w:szCs w:val="22"/>
        </w:rPr>
      </w:pPr>
      <w:r>
        <w:rPr>
          <w:b/>
          <w:szCs w:val="22"/>
        </w:rPr>
        <w:t>2.</w:t>
      </w:r>
      <w:r>
        <w:rPr>
          <w:b/>
          <w:szCs w:val="22"/>
        </w:rPr>
        <w:tab/>
        <w:t xml:space="preserve">No other god has a </w:t>
      </w:r>
      <w:r w:rsidRPr="00F775D4">
        <w:rPr>
          <w:b/>
          <w:i/>
          <w:szCs w:val="22"/>
          <w:u w:val="single"/>
        </w:rPr>
        <w:t>goal for history</w:t>
      </w:r>
    </w:p>
    <w:p w:rsidR="00647819" w:rsidRDefault="00597FEE" w:rsidP="00647819">
      <w:pPr>
        <w:ind w:left="360"/>
        <w:rPr>
          <w:szCs w:val="22"/>
        </w:rPr>
      </w:pPr>
      <w:r>
        <w:rPr>
          <w:szCs w:val="22"/>
        </w:rPr>
        <w:t>Isaiah 46:</w:t>
      </w:r>
      <w:r w:rsidR="0072680B">
        <w:rPr>
          <w:szCs w:val="22"/>
        </w:rPr>
        <w:t xml:space="preserve">9-10; </w:t>
      </w:r>
      <w:r w:rsidR="009F794A">
        <w:rPr>
          <w:szCs w:val="22"/>
        </w:rPr>
        <w:t>Ephesians 1:9-10</w:t>
      </w:r>
    </w:p>
    <w:p w:rsidR="00647819" w:rsidRDefault="00647819" w:rsidP="00647819">
      <w:pPr>
        <w:ind w:left="360"/>
        <w:rPr>
          <w:szCs w:val="22"/>
        </w:rPr>
      </w:pPr>
    </w:p>
    <w:p w:rsidR="00E67F2F" w:rsidRDefault="00E67F2F" w:rsidP="00647819">
      <w:pPr>
        <w:ind w:left="360"/>
        <w:rPr>
          <w:szCs w:val="22"/>
        </w:rPr>
      </w:pPr>
    </w:p>
    <w:p w:rsidR="00647819" w:rsidRDefault="00647819" w:rsidP="00647819">
      <w:pPr>
        <w:ind w:left="360"/>
        <w:rPr>
          <w:szCs w:val="22"/>
        </w:rPr>
      </w:pPr>
    </w:p>
    <w:p w:rsidR="00647819" w:rsidRDefault="00647819" w:rsidP="00FF0356">
      <w:pPr>
        <w:rPr>
          <w:b/>
          <w:szCs w:val="22"/>
        </w:rPr>
      </w:pPr>
      <w:r>
        <w:rPr>
          <w:b/>
          <w:szCs w:val="22"/>
        </w:rPr>
        <w:t>3.</w:t>
      </w:r>
      <w:r>
        <w:rPr>
          <w:b/>
          <w:szCs w:val="22"/>
        </w:rPr>
        <w:tab/>
        <w:t xml:space="preserve">No other god provides a </w:t>
      </w:r>
      <w:r w:rsidRPr="00F775D4">
        <w:rPr>
          <w:b/>
          <w:i/>
          <w:szCs w:val="22"/>
          <w:u w:val="single"/>
        </w:rPr>
        <w:t>basis for morality</w:t>
      </w:r>
    </w:p>
    <w:p w:rsidR="00647819" w:rsidRPr="00647819" w:rsidRDefault="00597FEE" w:rsidP="00647819">
      <w:pPr>
        <w:ind w:left="360"/>
        <w:rPr>
          <w:szCs w:val="22"/>
        </w:rPr>
      </w:pPr>
      <w:r>
        <w:rPr>
          <w:szCs w:val="22"/>
        </w:rPr>
        <w:t xml:space="preserve">Isaiah 45:21; </w:t>
      </w:r>
      <w:r w:rsidR="00D6670E">
        <w:rPr>
          <w:szCs w:val="22"/>
        </w:rPr>
        <w:t xml:space="preserve">Psalm </w:t>
      </w:r>
      <w:r>
        <w:rPr>
          <w:szCs w:val="22"/>
        </w:rPr>
        <w:t xml:space="preserve">5:4-6; </w:t>
      </w:r>
      <w:r w:rsidR="00D6670E">
        <w:rPr>
          <w:szCs w:val="22"/>
        </w:rPr>
        <w:t>11:7</w:t>
      </w:r>
    </w:p>
    <w:p w:rsidR="00647819" w:rsidRDefault="00647819" w:rsidP="00647819">
      <w:pPr>
        <w:ind w:left="360"/>
        <w:rPr>
          <w:szCs w:val="22"/>
        </w:rPr>
      </w:pPr>
    </w:p>
    <w:p w:rsidR="00E67F2F" w:rsidRDefault="00E67F2F" w:rsidP="00647819">
      <w:pPr>
        <w:ind w:left="360"/>
        <w:rPr>
          <w:szCs w:val="22"/>
        </w:rPr>
      </w:pPr>
    </w:p>
    <w:p w:rsidR="00647819" w:rsidRPr="00647819" w:rsidRDefault="00647819" w:rsidP="00647819">
      <w:pPr>
        <w:ind w:left="360"/>
        <w:rPr>
          <w:szCs w:val="22"/>
        </w:rPr>
      </w:pPr>
    </w:p>
    <w:p w:rsidR="000C3CAC" w:rsidRDefault="00647819" w:rsidP="00FF0356">
      <w:pPr>
        <w:rPr>
          <w:b/>
          <w:szCs w:val="22"/>
        </w:rPr>
      </w:pPr>
      <w:r>
        <w:rPr>
          <w:b/>
          <w:szCs w:val="22"/>
        </w:rPr>
        <w:t>4.</w:t>
      </w:r>
      <w:r>
        <w:rPr>
          <w:b/>
          <w:szCs w:val="22"/>
        </w:rPr>
        <w:tab/>
        <w:t xml:space="preserve">No other god became </w:t>
      </w:r>
      <w:r w:rsidRPr="00F775D4">
        <w:rPr>
          <w:b/>
          <w:i/>
          <w:szCs w:val="22"/>
          <w:u w:val="single"/>
        </w:rPr>
        <w:t xml:space="preserve">permanently </w:t>
      </w:r>
      <w:r w:rsidR="00D84DCE" w:rsidRPr="00F775D4">
        <w:rPr>
          <w:b/>
          <w:i/>
          <w:szCs w:val="22"/>
          <w:u w:val="single"/>
        </w:rPr>
        <w:t>human</w:t>
      </w:r>
    </w:p>
    <w:p w:rsidR="00647819" w:rsidRDefault="006E40E8" w:rsidP="00647819">
      <w:pPr>
        <w:ind w:left="360"/>
        <w:rPr>
          <w:szCs w:val="22"/>
        </w:rPr>
      </w:pPr>
      <w:r>
        <w:rPr>
          <w:szCs w:val="22"/>
        </w:rPr>
        <w:t xml:space="preserve">Isaiah 9:6-7; </w:t>
      </w:r>
      <w:r w:rsidR="00597FEE">
        <w:rPr>
          <w:szCs w:val="22"/>
        </w:rPr>
        <w:t>John 1:14</w:t>
      </w:r>
    </w:p>
    <w:p w:rsidR="00647819" w:rsidRDefault="00647819" w:rsidP="00647819">
      <w:pPr>
        <w:ind w:left="360"/>
        <w:rPr>
          <w:szCs w:val="22"/>
        </w:rPr>
      </w:pPr>
    </w:p>
    <w:p w:rsidR="00647819" w:rsidRDefault="00647819" w:rsidP="00647819">
      <w:pPr>
        <w:ind w:left="360"/>
        <w:rPr>
          <w:szCs w:val="22"/>
        </w:rPr>
      </w:pPr>
    </w:p>
    <w:p w:rsidR="00E67F2F" w:rsidRDefault="00E67F2F" w:rsidP="00647819">
      <w:pPr>
        <w:ind w:left="360"/>
        <w:rPr>
          <w:szCs w:val="22"/>
        </w:rPr>
      </w:pPr>
    </w:p>
    <w:p w:rsidR="00647819" w:rsidRDefault="00647819" w:rsidP="00647819">
      <w:pPr>
        <w:rPr>
          <w:b/>
          <w:szCs w:val="22"/>
        </w:rPr>
      </w:pPr>
      <w:r>
        <w:rPr>
          <w:b/>
          <w:szCs w:val="22"/>
        </w:rPr>
        <w:t>5.</w:t>
      </w:r>
      <w:r>
        <w:rPr>
          <w:b/>
          <w:szCs w:val="22"/>
        </w:rPr>
        <w:tab/>
        <w:t xml:space="preserve">No other god willingly died </w:t>
      </w:r>
      <w:r w:rsidR="00597FEE">
        <w:rPr>
          <w:b/>
          <w:szCs w:val="22"/>
        </w:rPr>
        <w:t xml:space="preserve">to </w:t>
      </w:r>
      <w:r w:rsidR="00597FEE" w:rsidRPr="00F775D4">
        <w:rPr>
          <w:b/>
          <w:i/>
          <w:szCs w:val="22"/>
          <w:u w:val="single"/>
        </w:rPr>
        <w:t>save</w:t>
      </w:r>
      <w:r w:rsidRPr="00F775D4">
        <w:rPr>
          <w:b/>
          <w:i/>
          <w:szCs w:val="22"/>
          <w:u w:val="single"/>
        </w:rPr>
        <w:t xml:space="preserve"> his enemies</w:t>
      </w:r>
    </w:p>
    <w:p w:rsidR="00647819" w:rsidRDefault="00597FEE" w:rsidP="00647819">
      <w:pPr>
        <w:ind w:left="360"/>
        <w:rPr>
          <w:szCs w:val="22"/>
        </w:rPr>
      </w:pPr>
      <w:r>
        <w:rPr>
          <w:szCs w:val="22"/>
        </w:rPr>
        <w:t xml:space="preserve">Isaiah 43:10-13; </w:t>
      </w:r>
      <w:r w:rsidR="001322C6">
        <w:rPr>
          <w:szCs w:val="22"/>
        </w:rPr>
        <w:t xml:space="preserve">53:4-6; </w:t>
      </w:r>
      <w:r>
        <w:rPr>
          <w:szCs w:val="22"/>
        </w:rPr>
        <w:t>Romans 5:6-10</w:t>
      </w:r>
    </w:p>
    <w:p w:rsidR="00647819" w:rsidRDefault="00647819" w:rsidP="00647819">
      <w:pPr>
        <w:ind w:left="360"/>
        <w:rPr>
          <w:szCs w:val="22"/>
        </w:rPr>
      </w:pPr>
    </w:p>
    <w:p w:rsidR="00647819" w:rsidRDefault="00647819" w:rsidP="00647819">
      <w:pPr>
        <w:ind w:left="360"/>
        <w:rPr>
          <w:szCs w:val="22"/>
        </w:rPr>
      </w:pPr>
    </w:p>
    <w:p w:rsidR="00E67F2F" w:rsidRDefault="00E67F2F" w:rsidP="00647819">
      <w:pPr>
        <w:ind w:left="360"/>
        <w:rPr>
          <w:szCs w:val="22"/>
        </w:rPr>
      </w:pPr>
    </w:p>
    <w:p w:rsidR="00647819" w:rsidRDefault="00647819" w:rsidP="00647819">
      <w:pPr>
        <w:rPr>
          <w:b/>
          <w:szCs w:val="22"/>
        </w:rPr>
      </w:pPr>
      <w:r>
        <w:rPr>
          <w:b/>
          <w:szCs w:val="22"/>
        </w:rPr>
        <w:t>6.</w:t>
      </w:r>
      <w:r>
        <w:rPr>
          <w:b/>
          <w:szCs w:val="22"/>
        </w:rPr>
        <w:tab/>
        <w:t xml:space="preserve">No other god satisfies our </w:t>
      </w:r>
      <w:r w:rsidRPr="00F775D4">
        <w:rPr>
          <w:b/>
          <w:i/>
          <w:szCs w:val="22"/>
          <w:u w:val="single"/>
        </w:rPr>
        <w:t>deepest longings</w:t>
      </w:r>
    </w:p>
    <w:p w:rsidR="006E40E8" w:rsidRPr="006E40E8" w:rsidRDefault="00D84DCE" w:rsidP="006E40E8">
      <w:pPr>
        <w:ind w:left="360"/>
        <w:rPr>
          <w:szCs w:val="22"/>
        </w:rPr>
      </w:pPr>
      <w:r>
        <w:rPr>
          <w:szCs w:val="22"/>
        </w:rPr>
        <w:t>Jeremiah 2:11-13; John 7:37-39</w:t>
      </w:r>
    </w:p>
    <w:p w:rsidR="00EE62BD" w:rsidRPr="00A30B67" w:rsidRDefault="00AE2EC5" w:rsidP="00250583">
      <w:pPr>
        <w:ind w:firstLine="360"/>
        <w:jc w:val="center"/>
        <w:rPr>
          <w:b/>
          <w:szCs w:val="22"/>
        </w:rPr>
      </w:pPr>
      <w:r w:rsidRPr="00507EA3">
        <w:rPr>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AE2EC5">
      <w:pPr>
        <w:ind w:left="360" w:hanging="360"/>
        <w:rPr>
          <w:szCs w:val="22"/>
        </w:rPr>
      </w:pPr>
    </w:p>
    <w:p w:rsidR="00313F38" w:rsidRDefault="005E1E22" w:rsidP="00FF0356">
      <w:pPr>
        <w:ind w:left="360" w:hanging="360"/>
        <w:rPr>
          <w:szCs w:val="22"/>
        </w:rPr>
      </w:pPr>
      <w:r>
        <w:rPr>
          <w:szCs w:val="22"/>
        </w:rPr>
        <w:t>2.</w:t>
      </w:r>
      <w:r>
        <w:rPr>
          <w:szCs w:val="22"/>
        </w:rPr>
        <w:tab/>
      </w:r>
      <w:r w:rsidR="0072680B">
        <w:rPr>
          <w:szCs w:val="22"/>
        </w:rPr>
        <w:t>Isaiah 40-46 contains an extended comparison of Yahweh with other gods. It is a profitable exercise to read these chapters with an eye to noting the differences between Yahweh and the false gods. How does the true God distinguish Himself from all imitations?</w:t>
      </w:r>
    </w:p>
    <w:p w:rsidR="0072680B" w:rsidRDefault="0072680B" w:rsidP="00FF0356">
      <w:pPr>
        <w:ind w:left="360" w:hanging="360"/>
        <w:rPr>
          <w:szCs w:val="22"/>
        </w:rPr>
      </w:pPr>
    </w:p>
    <w:p w:rsidR="0072680B" w:rsidRDefault="0072680B" w:rsidP="00FF0356">
      <w:pPr>
        <w:ind w:left="360" w:hanging="360"/>
      </w:pPr>
      <w:r>
        <w:t>3.</w:t>
      </w:r>
      <w:r>
        <w:tab/>
        <w:t>We properly apply Old Testament teaching about Yahweh to the Lord Jesus Christ because the New Testament teaches us that Jesus is Yahweh. Compare the following passages.</w:t>
      </w:r>
    </w:p>
    <w:p w:rsidR="0072680B" w:rsidRDefault="0072680B" w:rsidP="00FF0356">
      <w:pPr>
        <w:ind w:left="360" w:hanging="360"/>
      </w:pPr>
    </w:p>
    <w:p w:rsidR="0072680B" w:rsidRDefault="0072680B" w:rsidP="0072680B">
      <w:pPr>
        <w:ind w:left="1080" w:hanging="360"/>
      </w:pPr>
      <w:r>
        <w:t>Exodus 3:13-15 with John 8:56-59</w:t>
      </w:r>
    </w:p>
    <w:p w:rsidR="0072680B" w:rsidRDefault="0072680B" w:rsidP="0072680B">
      <w:pPr>
        <w:ind w:left="1080" w:hanging="360"/>
      </w:pPr>
      <w:r>
        <w:t>Isaiah 6:1-10 with John 12:36-43</w:t>
      </w:r>
    </w:p>
    <w:p w:rsidR="0072680B" w:rsidRDefault="0072680B" w:rsidP="00102F85">
      <w:pPr>
        <w:ind w:left="1080" w:hanging="360"/>
      </w:pPr>
      <w:r>
        <w:t>Isaiah 45:21-23 with Philippians 2:5-10</w:t>
      </w:r>
    </w:p>
    <w:p w:rsidR="009F794A" w:rsidRDefault="009F794A" w:rsidP="0072680B">
      <w:pPr>
        <w:ind w:left="1080" w:hanging="360"/>
      </w:pPr>
    </w:p>
    <w:p w:rsidR="00102F85" w:rsidRDefault="00102F85" w:rsidP="00102F85">
      <w:pPr>
        <w:ind w:left="360"/>
      </w:pPr>
      <w:r>
        <w:t>The Father is Yahweh; the Son is Yahweh; the Holy Spirit is Yahweh. There is one God, and His name is Yahweh. Now He prefers that we call Him Father, Jesus, and Holy Spirit, for that is what we read in the New Testament.</w:t>
      </w:r>
    </w:p>
    <w:p w:rsidR="00102F85" w:rsidRDefault="00102F85" w:rsidP="00102F85">
      <w:pPr>
        <w:ind w:left="360"/>
      </w:pPr>
    </w:p>
    <w:p w:rsidR="009F794A" w:rsidRDefault="00D6670E" w:rsidP="009F794A">
      <w:pPr>
        <w:ind w:left="360" w:hanging="360"/>
      </w:pPr>
      <w:r>
        <w:t>4.</w:t>
      </w:r>
      <w:r>
        <w:tab/>
      </w:r>
      <w:r w:rsidR="009F794A">
        <w:t xml:space="preserve">A few definitions – </w:t>
      </w:r>
    </w:p>
    <w:p w:rsidR="009F794A" w:rsidRDefault="009F794A" w:rsidP="00D6670E">
      <w:pPr>
        <w:ind w:left="720" w:hanging="360"/>
      </w:pPr>
      <w:r w:rsidRPr="009F794A">
        <w:rPr>
          <w:i/>
        </w:rPr>
        <w:t>Polytheism</w:t>
      </w:r>
      <w:r>
        <w:t xml:space="preserve"> – the worship of many gods</w:t>
      </w:r>
    </w:p>
    <w:p w:rsidR="009F794A" w:rsidRDefault="009F794A" w:rsidP="00D6670E">
      <w:pPr>
        <w:ind w:left="720" w:hanging="360"/>
      </w:pPr>
      <w:r w:rsidRPr="009F794A">
        <w:rPr>
          <w:i/>
        </w:rPr>
        <w:t>Hinduism</w:t>
      </w:r>
      <w:r>
        <w:t xml:space="preserve"> – the religion of India; some Hindus are </w:t>
      </w:r>
      <w:r w:rsidR="00D6670E">
        <w:t xml:space="preserve">simple </w:t>
      </w:r>
      <w:r>
        <w:t xml:space="preserve">polytheists, but the more educated ones </w:t>
      </w:r>
      <w:r w:rsidR="00D6670E">
        <w:t>may hold</w:t>
      </w:r>
      <w:r>
        <w:t xml:space="preserve"> that the various gods are just different manifestations of one </w:t>
      </w:r>
      <w:r w:rsidR="00D6670E">
        <w:t>being who includes everything else in himself</w:t>
      </w:r>
      <w:r>
        <w:t>:</w:t>
      </w:r>
      <w:r w:rsidR="00D6670E">
        <w:t xml:space="preserve"> g</w:t>
      </w:r>
      <w:r>
        <w:t xml:space="preserve">od is all, and all is god. This idea is often called </w:t>
      </w:r>
      <w:r w:rsidRPr="009F794A">
        <w:rPr>
          <w:i/>
        </w:rPr>
        <w:t>pantheism</w:t>
      </w:r>
      <w:r>
        <w:t>.</w:t>
      </w:r>
    </w:p>
    <w:p w:rsidR="009F794A" w:rsidRDefault="009F794A" w:rsidP="00D6670E">
      <w:pPr>
        <w:ind w:left="720" w:hanging="360"/>
      </w:pPr>
      <w:r w:rsidRPr="009F794A">
        <w:rPr>
          <w:i/>
        </w:rPr>
        <w:t>Atheism</w:t>
      </w:r>
      <w:r>
        <w:t xml:space="preserve"> – the insistence that there is no god. Atheism usually holds that matter and energy are all that exists.</w:t>
      </w:r>
      <w:r w:rsidR="00681D1D">
        <w:t xml:space="preserve"> There is no life after death. </w:t>
      </w:r>
    </w:p>
    <w:p w:rsidR="00D6670E" w:rsidRDefault="00D6670E" w:rsidP="00D6670E">
      <w:pPr>
        <w:ind w:left="720" w:hanging="360"/>
      </w:pPr>
      <w:r>
        <w:rPr>
          <w:i/>
        </w:rPr>
        <w:t xml:space="preserve">Universalism – </w:t>
      </w:r>
      <w:r w:rsidRPr="00D6670E">
        <w:t xml:space="preserve">people are basically good. All will be saved eventually, though there may need to be some recompense </w:t>
      </w:r>
      <w:r w:rsidR="00E67F2F" w:rsidRPr="00D6670E">
        <w:t xml:space="preserve">after death </w:t>
      </w:r>
      <w:r w:rsidRPr="00D6670E">
        <w:t xml:space="preserve">for </w:t>
      </w:r>
      <w:r w:rsidR="00E67F2F">
        <w:t xml:space="preserve">our </w:t>
      </w:r>
      <w:r w:rsidRPr="00D6670E">
        <w:t>misdeeds</w:t>
      </w:r>
      <w:r w:rsidR="00E67F2F">
        <w:t xml:space="preserve"> now</w:t>
      </w:r>
      <w:r w:rsidRPr="00D6670E">
        <w:t>.</w:t>
      </w:r>
      <w:r>
        <w:rPr>
          <w:i/>
        </w:rPr>
        <w:t xml:space="preserve"> </w:t>
      </w:r>
    </w:p>
    <w:p w:rsidR="00D84DCE" w:rsidRDefault="00D84DCE" w:rsidP="00D6670E">
      <w:pPr>
        <w:ind w:left="720" w:hanging="360"/>
      </w:pPr>
    </w:p>
    <w:p w:rsidR="00D84DCE" w:rsidRPr="00D84DCE" w:rsidRDefault="00D84DCE" w:rsidP="00D84DCE">
      <w:pPr>
        <w:ind w:left="360" w:hanging="360"/>
      </w:pPr>
      <w:r>
        <w:t>5.</w:t>
      </w:r>
      <w:r>
        <w:tab/>
      </w:r>
      <w:r w:rsidR="00681D1D">
        <w:t>How</w:t>
      </w:r>
      <w:r>
        <w:t xml:space="preserve"> </w:t>
      </w:r>
      <w:r w:rsidR="00681D1D">
        <w:t>do</w:t>
      </w:r>
      <w:r>
        <w:t xml:space="preserve"> </w:t>
      </w:r>
      <w:r w:rsidR="00681D1D">
        <w:t xml:space="preserve">Deuteronomy 32:16-18 and </w:t>
      </w:r>
      <w:r>
        <w:t>1 Cor</w:t>
      </w:r>
      <w:r w:rsidR="00681D1D">
        <w:t>inthians</w:t>
      </w:r>
      <w:r>
        <w:t xml:space="preserve"> 10</w:t>
      </w:r>
      <w:r w:rsidR="00681D1D">
        <w:t>:20 describe the false gods of the pagans?</w:t>
      </w:r>
    </w:p>
    <w:sectPr w:rsidR="00D84DCE" w:rsidRPr="00D84DCE"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A7" w:rsidRDefault="00CD60A7">
      <w:r>
        <w:separator/>
      </w:r>
    </w:p>
  </w:endnote>
  <w:endnote w:type="continuationSeparator" w:id="0">
    <w:p w:rsidR="00CD60A7" w:rsidRDefault="00CD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A7" w:rsidRDefault="00CD60A7">
      <w:r>
        <w:separator/>
      </w:r>
    </w:p>
  </w:footnote>
  <w:footnote w:type="continuationSeparator" w:id="0">
    <w:p w:rsidR="00CD60A7" w:rsidRDefault="00CD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CB7D93" w:rsidP="00604EB2">
    <w:pPr>
      <w:pStyle w:val="Header"/>
      <w:tabs>
        <w:tab w:val="clear" w:pos="4320"/>
        <w:tab w:val="clear" w:pos="8640"/>
        <w:tab w:val="right" w:pos="6480"/>
      </w:tabs>
      <w:rPr>
        <w:sz w:val="20"/>
        <w:szCs w:val="20"/>
      </w:rPr>
    </w:pPr>
    <w:r>
      <w:rPr>
        <w:sz w:val="20"/>
        <w:szCs w:val="20"/>
      </w:rPr>
      <w:t>D</w:t>
    </w:r>
    <w:r w:rsidR="00FF0356">
      <w:rPr>
        <w:sz w:val="20"/>
        <w:szCs w:val="20"/>
      </w:rPr>
      <w:t>ecember 27</w:t>
    </w:r>
    <w:r w:rsidR="00605E92">
      <w:rPr>
        <w:sz w:val="20"/>
        <w:szCs w:val="20"/>
      </w:rPr>
      <w:t>, 2015</w:t>
    </w:r>
    <w:r w:rsidR="00605E92" w:rsidRPr="00C63050">
      <w:rPr>
        <w:sz w:val="20"/>
        <w:szCs w:val="20"/>
      </w:rPr>
      <w:tab/>
      <w:t>Dr. John K. LaShell</w:t>
    </w:r>
  </w:p>
  <w:p w:rsidR="00605E92" w:rsidRDefault="00605E92"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2C6"/>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12B"/>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9"/>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1F73"/>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0DA"/>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0A7"/>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30D"/>
    <w:rsid w:val="00F07E29"/>
    <w:rsid w:val="00F106F8"/>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3903-2E5E-444C-A7FC-20E6220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2015-11-11T21:04:00Z</cp:lastPrinted>
  <dcterms:created xsi:type="dcterms:W3CDTF">2015-12-29T21:14:00Z</dcterms:created>
  <dcterms:modified xsi:type="dcterms:W3CDTF">2015-12-29T21:14:00Z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