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Default="00DD0833" w:rsidP="00051054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The Mystery of Prayer</w:t>
      </w:r>
    </w:p>
    <w:p w:rsidR="00DD0833" w:rsidRPr="00DD0833" w:rsidRDefault="00DD0833" w:rsidP="00DD0833">
      <w:pPr>
        <w:rPr>
          <w:b/>
          <w:sz w:val="22"/>
          <w:szCs w:val="22"/>
        </w:rPr>
      </w:pPr>
    </w:p>
    <w:p w:rsidR="008E2C5A" w:rsidRDefault="00DD0833" w:rsidP="00DD0833">
      <w:pPr>
        <w:rPr>
          <w:sz w:val="22"/>
          <w:szCs w:val="22"/>
        </w:rPr>
      </w:pPr>
      <w:r w:rsidRPr="00DD0833">
        <w:rPr>
          <w:sz w:val="22"/>
          <w:szCs w:val="22"/>
        </w:rPr>
        <w:t>This passage</w:t>
      </w:r>
      <w:r>
        <w:rPr>
          <w:sz w:val="22"/>
          <w:szCs w:val="22"/>
        </w:rPr>
        <w:t xml:space="preserve"> encourages us to bring </w:t>
      </w:r>
      <w:r w:rsidR="009D19A5">
        <w:rPr>
          <w:sz w:val="22"/>
          <w:szCs w:val="22"/>
        </w:rPr>
        <w:t>our needs and problems to Jesus, and it teaches us how to approach Him.</w:t>
      </w:r>
      <w:r w:rsidR="00F05642">
        <w:rPr>
          <w:sz w:val="22"/>
          <w:szCs w:val="22"/>
        </w:rPr>
        <w:t xml:space="preserve"> When you pray—</w:t>
      </w:r>
    </w:p>
    <w:p w:rsidR="00F05642" w:rsidRDefault="00F05642" w:rsidP="00DD0833">
      <w:pPr>
        <w:rPr>
          <w:sz w:val="22"/>
          <w:szCs w:val="22"/>
        </w:rPr>
      </w:pPr>
    </w:p>
    <w:p w:rsidR="00DD0833" w:rsidRDefault="00DD0833" w:rsidP="00DD0833">
      <w:pPr>
        <w:rPr>
          <w:sz w:val="22"/>
          <w:szCs w:val="22"/>
        </w:rPr>
      </w:pPr>
    </w:p>
    <w:p w:rsidR="00DD0833" w:rsidRPr="00DD0833" w:rsidRDefault="00DD0833" w:rsidP="00DD083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9D19A5">
        <w:rPr>
          <w:b/>
          <w:sz w:val="22"/>
          <w:szCs w:val="22"/>
        </w:rPr>
        <w:t>Submit to t</w:t>
      </w:r>
      <w:r>
        <w:rPr>
          <w:b/>
          <w:sz w:val="22"/>
          <w:szCs w:val="22"/>
        </w:rPr>
        <w:t xml:space="preserve">he </w:t>
      </w:r>
      <w:r w:rsidR="001D679D" w:rsidRPr="00A734D6">
        <w:rPr>
          <w:b/>
          <w:i/>
          <w:sz w:val="22"/>
          <w:szCs w:val="22"/>
          <w:u w:val="single"/>
        </w:rPr>
        <w:t>Agenda</w:t>
      </w:r>
      <w:r>
        <w:rPr>
          <w:b/>
          <w:sz w:val="22"/>
          <w:szCs w:val="22"/>
        </w:rPr>
        <w:t xml:space="preserve"> of Jesus</w:t>
      </w:r>
    </w:p>
    <w:p w:rsidR="007A2472" w:rsidRDefault="007A2472" w:rsidP="007A2472">
      <w:pPr>
        <w:ind w:left="360"/>
        <w:rPr>
          <w:sz w:val="22"/>
          <w:szCs w:val="22"/>
        </w:rPr>
      </w:pPr>
    </w:p>
    <w:p w:rsidR="00F05642" w:rsidRDefault="00F05642" w:rsidP="007A2472">
      <w:pPr>
        <w:ind w:left="360"/>
        <w:rPr>
          <w:sz w:val="22"/>
          <w:szCs w:val="22"/>
        </w:rPr>
      </w:pPr>
    </w:p>
    <w:p w:rsidR="007A2472" w:rsidRDefault="001D679D" w:rsidP="007A247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A734D6">
        <w:rPr>
          <w:sz w:val="22"/>
          <w:szCs w:val="22"/>
        </w:rPr>
        <w:t xml:space="preserve">Jesus gently </w:t>
      </w:r>
      <w:r w:rsidR="00A734D6" w:rsidRPr="00A734D6">
        <w:rPr>
          <w:i/>
          <w:sz w:val="22"/>
          <w:szCs w:val="22"/>
          <w:u w:val="single"/>
        </w:rPr>
        <w:t>rebuked</w:t>
      </w:r>
      <w:r w:rsidR="00A734D6">
        <w:rPr>
          <w:sz w:val="22"/>
          <w:szCs w:val="22"/>
        </w:rPr>
        <w:t xml:space="preserve"> Mary</w:t>
      </w:r>
    </w:p>
    <w:p w:rsidR="001D679D" w:rsidRDefault="001D679D" w:rsidP="001D679D">
      <w:pPr>
        <w:ind w:left="720"/>
        <w:rPr>
          <w:sz w:val="22"/>
          <w:szCs w:val="22"/>
        </w:rPr>
      </w:pPr>
    </w:p>
    <w:p w:rsidR="00BA4A5B" w:rsidRDefault="00BA4A5B" w:rsidP="001D679D">
      <w:pPr>
        <w:ind w:left="720"/>
        <w:rPr>
          <w:sz w:val="22"/>
          <w:szCs w:val="22"/>
        </w:rPr>
      </w:pPr>
    </w:p>
    <w:p w:rsidR="00F76FA2" w:rsidRPr="00A734D6" w:rsidRDefault="001D679D" w:rsidP="00A734D6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A734D6">
        <w:rPr>
          <w:sz w:val="22"/>
          <w:szCs w:val="22"/>
        </w:rPr>
        <w:t xml:space="preserve">Jesus had a </w:t>
      </w:r>
      <w:r w:rsidR="00A734D6">
        <w:rPr>
          <w:i/>
          <w:sz w:val="22"/>
          <w:szCs w:val="22"/>
          <w:u w:val="single"/>
        </w:rPr>
        <w:t>predetermined</w:t>
      </w:r>
      <w:r w:rsidR="00A734D6">
        <w:rPr>
          <w:sz w:val="22"/>
          <w:szCs w:val="22"/>
        </w:rPr>
        <w:t xml:space="preserve"> plan</w:t>
      </w:r>
    </w:p>
    <w:p w:rsidR="00BA4A5B" w:rsidRDefault="00BA4A5B" w:rsidP="00BA4A5B">
      <w:pPr>
        <w:ind w:left="720"/>
        <w:rPr>
          <w:sz w:val="22"/>
          <w:szCs w:val="22"/>
        </w:rPr>
      </w:pPr>
    </w:p>
    <w:p w:rsidR="00BA4A5B" w:rsidRDefault="00BA4A5B" w:rsidP="00BA4A5B">
      <w:pPr>
        <w:ind w:left="720"/>
        <w:rPr>
          <w:sz w:val="22"/>
          <w:szCs w:val="22"/>
        </w:rPr>
      </w:pPr>
    </w:p>
    <w:p w:rsidR="007A2472" w:rsidRDefault="0069446E" w:rsidP="007A247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A2472">
        <w:rPr>
          <w:b/>
          <w:sz w:val="22"/>
          <w:szCs w:val="22"/>
        </w:rPr>
        <w:t>.</w:t>
      </w:r>
      <w:r w:rsidR="007A2472">
        <w:rPr>
          <w:b/>
          <w:sz w:val="22"/>
          <w:szCs w:val="22"/>
        </w:rPr>
        <w:tab/>
      </w:r>
      <w:r w:rsidR="009D19A5">
        <w:rPr>
          <w:b/>
          <w:sz w:val="22"/>
          <w:szCs w:val="22"/>
        </w:rPr>
        <w:t>Trust in</w:t>
      </w:r>
      <w:r w:rsidR="00BA4A5B">
        <w:rPr>
          <w:b/>
          <w:sz w:val="22"/>
          <w:szCs w:val="22"/>
        </w:rPr>
        <w:t xml:space="preserve"> the</w:t>
      </w:r>
      <w:r w:rsidR="009D19A5">
        <w:rPr>
          <w:b/>
          <w:sz w:val="22"/>
          <w:szCs w:val="22"/>
        </w:rPr>
        <w:t xml:space="preserve"> </w:t>
      </w:r>
      <w:r w:rsidR="001D679D" w:rsidRPr="00A734D6">
        <w:rPr>
          <w:b/>
          <w:i/>
          <w:sz w:val="22"/>
          <w:szCs w:val="22"/>
          <w:u w:val="single"/>
        </w:rPr>
        <w:t>Generosity</w:t>
      </w:r>
      <w:r w:rsidR="001D679D">
        <w:rPr>
          <w:b/>
          <w:sz w:val="22"/>
          <w:szCs w:val="22"/>
        </w:rPr>
        <w:t xml:space="preserve"> </w:t>
      </w:r>
      <w:r w:rsidR="007A2472">
        <w:rPr>
          <w:b/>
          <w:sz w:val="22"/>
          <w:szCs w:val="22"/>
        </w:rPr>
        <w:t>of Jesus</w:t>
      </w:r>
    </w:p>
    <w:p w:rsidR="007A2472" w:rsidRDefault="009D19A5" w:rsidP="007A2472">
      <w:pPr>
        <w:ind w:left="360"/>
        <w:rPr>
          <w:sz w:val="22"/>
          <w:szCs w:val="22"/>
        </w:rPr>
      </w:pPr>
      <w:r>
        <w:rPr>
          <w:sz w:val="22"/>
          <w:szCs w:val="22"/>
        </w:rPr>
        <w:t>The quiet confidence of Mary was justified because—</w:t>
      </w:r>
    </w:p>
    <w:p w:rsidR="009D19A5" w:rsidRDefault="009D19A5" w:rsidP="007A2472">
      <w:pPr>
        <w:ind w:left="360"/>
        <w:rPr>
          <w:sz w:val="22"/>
          <w:szCs w:val="22"/>
        </w:rPr>
      </w:pPr>
    </w:p>
    <w:p w:rsidR="00F05642" w:rsidRDefault="00F05642" w:rsidP="007A2472">
      <w:pPr>
        <w:ind w:left="360"/>
        <w:rPr>
          <w:sz w:val="22"/>
          <w:szCs w:val="22"/>
        </w:rPr>
      </w:pPr>
    </w:p>
    <w:p w:rsidR="007A2472" w:rsidRDefault="001D679D" w:rsidP="007A247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He met the need of the </w:t>
      </w:r>
      <w:r w:rsidRPr="00A734D6">
        <w:rPr>
          <w:i/>
          <w:sz w:val="22"/>
          <w:szCs w:val="22"/>
          <w:u w:val="single"/>
        </w:rPr>
        <w:t>moment</w:t>
      </w:r>
    </w:p>
    <w:p w:rsidR="001D679D" w:rsidRDefault="001D679D" w:rsidP="001D679D">
      <w:pPr>
        <w:ind w:left="720"/>
        <w:rPr>
          <w:sz w:val="22"/>
          <w:szCs w:val="22"/>
        </w:rPr>
      </w:pPr>
    </w:p>
    <w:p w:rsidR="00BA4A5B" w:rsidRDefault="00BA4A5B" w:rsidP="001D679D">
      <w:pPr>
        <w:ind w:left="720"/>
        <w:rPr>
          <w:sz w:val="22"/>
          <w:szCs w:val="22"/>
        </w:rPr>
      </w:pPr>
    </w:p>
    <w:p w:rsidR="001D679D" w:rsidRDefault="001D679D" w:rsidP="001D679D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He gave </w:t>
      </w:r>
      <w:r w:rsidR="00F76FA2">
        <w:rPr>
          <w:sz w:val="22"/>
          <w:szCs w:val="22"/>
        </w:rPr>
        <w:t xml:space="preserve">a </w:t>
      </w:r>
      <w:r w:rsidR="00F76FA2" w:rsidRPr="00A734D6">
        <w:rPr>
          <w:i/>
          <w:sz w:val="22"/>
          <w:szCs w:val="22"/>
          <w:u w:val="single"/>
        </w:rPr>
        <w:t>significant</w:t>
      </w:r>
      <w:r w:rsidR="00F76FA2">
        <w:rPr>
          <w:sz w:val="22"/>
          <w:szCs w:val="22"/>
        </w:rPr>
        <w:t xml:space="preserve"> gift to the couple</w:t>
      </w:r>
    </w:p>
    <w:p w:rsidR="007A2472" w:rsidRDefault="007A2472" w:rsidP="00BA4A5B">
      <w:pPr>
        <w:ind w:left="720"/>
        <w:rPr>
          <w:sz w:val="22"/>
          <w:szCs w:val="22"/>
        </w:rPr>
      </w:pPr>
    </w:p>
    <w:p w:rsidR="00BA4A5B" w:rsidRDefault="00BA4A5B" w:rsidP="00BA4A5B">
      <w:pPr>
        <w:ind w:left="720"/>
        <w:rPr>
          <w:sz w:val="22"/>
          <w:szCs w:val="22"/>
        </w:rPr>
      </w:pPr>
    </w:p>
    <w:p w:rsidR="007A2472" w:rsidRDefault="0069446E" w:rsidP="007A2472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7A2472">
        <w:rPr>
          <w:b/>
          <w:sz w:val="22"/>
          <w:szCs w:val="22"/>
        </w:rPr>
        <w:t>.</w:t>
      </w:r>
      <w:r w:rsidR="007A2472">
        <w:rPr>
          <w:b/>
          <w:sz w:val="22"/>
          <w:szCs w:val="22"/>
        </w:rPr>
        <w:tab/>
      </w:r>
      <w:r w:rsidR="009D19A5">
        <w:rPr>
          <w:b/>
          <w:sz w:val="22"/>
          <w:szCs w:val="22"/>
        </w:rPr>
        <w:t xml:space="preserve">Adopt the </w:t>
      </w:r>
      <w:r w:rsidR="009D19A5" w:rsidRPr="00A734D6">
        <w:rPr>
          <w:b/>
          <w:i/>
          <w:sz w:val="22"/>
          <w:szCs w:val="22"/>
          <w:u w:val="single"/>
        </w:rPr>
        <w:t>Goal</w:t>
      </w:r>
      <w:r w:rsidR="00A734D6" w:rsidRPr="00A734D6">
        <w:rPr>
          <w:b/>
          <w:i/>
          <w:sz w:val="22"/>
          <w:szCs w:val="22"/>
          <w:u w:val="single"/>
        </w:rPr>
        <w:t>s</w:t>
      </w:r>
      <w:r w:rsidR="007A2472">
        <w:rPr>
          <w:b/>
          <w:sz w:val="22"/>
          <w:szCs w:val="22"/>
        </w:rPr>
        <w:t xml:space="preserve"> of Jesus</w:t>
      </w:r>
    </w:p>
    <w:p w:rsidR="007A2472" w:rsidRDefault="00F05642" w:rsidP="007A2472">
      <w:pPr>
        <w:ind w:left="360"/>
        <w:rPr>
          <w:sz w:val="22"/>
          <w:szCs w:val="22"/>
        </w:rPr>
      </w:pPr>
      <w:r>
        <w:rPr>
          <w:sz w:val="22"/>
          <w:szCs w:val="22"/>
        </w:rPr>
        <w:t>Which are—</w:t>
      </w:r>
    </w:p>
    <w:p w:rsidR="00F05642" w:rsidRDefault="00F05642" w:rsidP="007A2472">
      <w:pPr>
        <w:ind w:left="360"/>
        <w:rPr>
          <w:sz w:val="22"/>
          <w:szCs w:val="22"/>
        </w:rPr>
      </w:pPr>
    </w:p>
    <w:p w:rsidR="00F05642" w:rsidRDefault="00F05642" w:rsidP="007A2472">
      <w:pPr>
        <w:ind w:left="360"/>
        <w:rPr>
          <w:sz w:val="22"/>
          <w:szCs w:val="22"/>
        </w:rPr>
      </w:pPr>
    </w:p>
    <w:p w:rsidR="00F76FA2" w:rsidRDefault="00F76FA2" w:rsidP="007A247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To manifest His glory</w:t>
      </w:r>
      <w:r w:rsidR="009D19A5">
        <w:rPr>
          <w:sz w:val="22"/>
          <w:szCs w:val="22"/>
        </w:rPr>
        <w:t xml:space="preserve"> </w:t>
      </w:r>
      <w:r w:rsidR="009D19A5" w:rsidRPr="00A734D6">
        <w:rPr>
          <w:i/>
          <w:sz w:val="22"/>
          <w:szCs w:val="22"/>
          <w:u w:val="single"/>
        </w:rPr>
        <w:t>in His way</w:t>
      </w:r>
    </w:p>
    <w:p w:rsidR="00F76FA2" w:rsidRDefault="00F76FA2" w:rsidP="00F76FA2">
      <w:pPr>
        <w:ind w:left="720"/>
        <w:rPr>
          <w:sz w:val="22"/>
          <w:szCs w:val="22"/>
        </w:rPr>
      </w:pPr>
    </w:p>
    <w:p w:rsidR="00BA4A5B" w:rsidRDefault="00BA4A5B" w:rsidP="00F76FA2">
      <w:pPr>
        <w:ind w:left="720"/>
        <w:rPr>
          <w:sz w:val="22"/>
          <w:szCs w:val="22"/>
        </w:rPr>
      </w:pPr>
    </w:p>
    <w:p w:rsidR="00F76FA2" w:rsidRDefault="00F76FA2" w:rsidP="00F76FA2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To produce </w:t>
      </w:r>
      <w:r w:rsidRPr="00A734D6">
        <w:rPr>
          <w:i/>
          <w:sz w:val="22"/>
          <w:szCs w:val="22"/>
          <w:u w:val="single"/>
        </w:rPr>
        <w:t>faith</w:t>
      </w:r>
      <w:r>
        <w:rPr>
          <w:sz w:val="22"/>
          <w:szCs w:val="22"/>
        </w:rPr>
        <w:t xml:space="preserve"> in Himself</w:t>
      </w:r>
    </w:p>
    <w:p w:rsidR="007A2472" w:rsidRDefault="007A2472" w:rsidP="00820865">
      <w:pPr>
        <w:ind w:left="720"/>
        <w:rPr>
          <w:sz w:val="22"/>
          <w:szCs w:val="22"/>
        </w:rPr>
      </w:pPr>
    </w:p>
    <w:p w:rsidR="00820865" w:rsidRDefault="00820865" w:rsidP="00820865">
      <w:pPr>
        <w:ind w:left="720"/>
        <w:rPr>
          <w:sz w:val="22"/>
          <w:szCs w:val="22"/>
        </w:rPr>
      </w:pPr>
    </w:p>
    <w:p w:rsidR="007A2472" w:rsidRDefault="007A2472" w:rsidP="007A2472">
      <w:pPr>
        <w:ind w:left="360"/>
        <w:rPr>
          <w:sz w:val="22"/>
          <w:szCs w:val="22"/>
        </w:rPr>
      </w:pPr>
    </w:p>
    <w:p w:rsidR="007A2472" w:rsidRPr="007A2472" w:rsidRDefault="007A2472" w:rsidP="007A2472">
      <w:pPr>
        <w:ind w:left="360"/>
        <w:rPr>
          <w:sz w:val="22"/>
          <w:szCs w:val="22"/>
        </w:rPr>
      </w:pPr>
    </w:p>
    <w:p w:rsidR="007A2472" w:rsidRDefault="007A2472" w:rsidP="007A2472">
      <w:pPr>
        <w:ind w:left="360"/>
        <w:jc w:val="center"/>
        <w:rPr>
          <w:sz w:val="22"/>
          <w:szCs w:val="22"/>
        </w:rPr>
      </w:pPr>
    </w:p>
    <w:p w:rsidR="00DD0833" w:rsidRDefault="009E12C6" w:rsidP="007A2472">
      <w:pPr>
        <w:jc w:val="center"/>
        <w:rPr>
          <w:sz w:val="22"/>
          <w:szCs w:val="22"/>
        </w:rPr>
      </w:pPr>
      <w:r w:rsidRPr="000B348E">
        <w:rPr>
          <w:sz w:val="22"/>
          <w:szCs w:val="22"/>
        </w:rPr>
        <w:br w:type="column"/>
      </w:r>
    </w:p>
    <w:p w:rsidR="002D04A4" w:rsidRDefault="002D04A4" w:rsidP="00CD4693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 Private Meditation or Family Discussion</w:t>
      </w:r>
    </w:p>
    <w:p w:rsidR="002D04A4" w:rsidRDefault="002D04A4" w:rsidP="002D04A4">
      <w:pPr>
        <w:ind w:left="360"/>
        <w:jc w:val="center"/>
        <w:rPr>
          <w:sz w:val="22"/>
          <w:szCs w:val="22"/>
        </w:rPr>
      </w:pPr>
    </w:p>
    <w:p w:rsidR="002D04A4" w:rsidRDefault="002D04A4" w:rsidP="009028C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How did the Lord speak to you through the message? Did He put His finger on any habits or attitudes that you need to change? Did He encourage you</w:t>
      </w:r>
      <w:r w:rsidR="009028C6">
        <w:rPr>
          <w:sz w:val="22"/>
          <w:szCs w:val="22"/>
        </w:rPr>
        <w:t xml:space="preserve"> regarding some difficulty, move you to undertake some new challenge, or open your heart to</w:t>
      </w:r>
      <w:r w:rsidR="00250D58">
        <w:rPr>
          <w:sz w:val="22"/>
          <w:szCs w:val="22"/>
        </w:rPr>
        <w:t xml:space="preserve"> some</w:t>
      </w:r>
      <w:r w:rsidR="009028C6">
        <w:rPr>
          <w:sz w:val="22"/>
          <w:szCs w:val="22"/>
        </w:rPr>
        <w:t xml:space="preserve"> truth you hadn’t seen before?</w:t>
      </w:r>
    </w:p>
    <w:p w:rsidR="002D04A4" w:rsidRDefault="002D04A4" w:rsidP="009028C6">
      <w:pPr>
        <w:rPr>
          <w:sz w:val="22"/>
          <w:szCs w:val="22"/>
        </w:rPr>
      </w:pPr>
    </w:p>
    <w:p w:rsidR="00BA4A5B" w:rsidRDefault="00250D58" w:rsidP="0021442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14425">
        <w:rPr>
          <w:sz w:val="22"/>
          <w:szCs w:val="22"/>
        </w:rPr>
        <w:t xml:space="preserve">Some people say, “If God is sovereign and has everything planned out already, why should we bother to pray?” What is wrong with that logic? What does Christ tell us </w:t>
      </w:r>
      <w:r w:rsidR="00BC2496">
        <w:rPr>
          <w:sz w:val="22"/>
          <w:szCs w:val="22"/>
        </w:rPr>
        <w:t>to do (Luke 11:1-13)? How do our</w:t>
      </w:r>
      <w:r w:rsidR="00214425">
        <w:rPr>
          <w:sz w:val="22"/>
          <w:szCs w:val="22"/>
        </w:rPr>
        <w:t xml:space="preserve"> duties fit in with the secret plans of God (Deuteronomy 29:29)? </w:t>
      </w:r>
    </w:p>
    <w:p w:rsidR="00BA4A5B" w:rsidRDefault="00BA4A5B" w:rsidP="009028C6">
      <w:pPr>
        <w:rPr>
          <w:sz w:val="22"/>
          <w:szCs w:val="22"/>
        </w:rPr>
      </w:pPr>
    </w:p>
    <w:p w:rsidR="008377DB" w:rsidRPr="00A734D6" w:rsidRDefault="00A734D6" w:rsidP="00DD0833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Additional </w:t>
      </w:r>
      <w:r w:rsidRPr="00A734D6">
        <w:rPr>
          <w:b/>
          <w:sz w:val="22"/>
          <w:szCs w:val="22"/>
        </w:rPr>
        <w:t>Notes</w:t>
      </w:r>
      <w:r>
        <w:rPr>
          <w:b/>
          <w:sz w:val="22"/>
          <w:szCs w:val="22"/>
        </w:rPr>
        <w:t>:</w:t>
      </w:r>
    </w:p>
    <w:p w:rsidR="00AA44A9" w:rsidRDefault="00AA44A9" w:rsidP="00DC536E">
      <w:pPr>
        <w:ind w:left="360" w:hanging="360"/>
        <w:rPr>
          <w:sz w:val="22"/>
          <w:szCs w:val="22"/>
        </w:rPr>
      </w:pPr>
    </w:p>
    <w:p w:rsidR="00A734D6" w:rsidRDefault="00A734D6" w:rsidP="00A734D6">
      <w:pPr>
        <w:rPr>
          <w:sz w:val="22"/>
          <w:szCs w:val="22"/>
        </w:rPr>
      </w:pPr>
      <w:r w:rsidRPr="0024425F">
        <w:rPr>
          <w:b/>
          <w:sz w:val="22"/>
          <w:szCs w:val="22"/>
        </w:rPr>
        <w:t>John 2:4</w:t>
      </w:r>
      <w:r w:rsidR="0024425F">
        <w:rPr>
          <w:sz w:val="22"/>
          <w:szCs w:val="22"/>
        </w:rPr>
        <w:t>.</w:t>
      </w:r>
      <w:r>
        <w:rPr>
          <w:sz w:val="22"/>
          <w:szCs w:val="22"/>
        </w:rPr>
        <w:t xml:space="preserve"> “What does that have to do with us?” does not capture the thought adequately. The expression is literally, “What to Me and to you?” Wherever it appears in Scripture, </w:t>
      </w:r>
      <w:r w:rsidR="00FA7E8F">
        <w:rPr>
          <w:sz w:val="22"/>
          <w:szCs w:val="22"/>
        </w:rPr>
        <w:t>that phrase</w:t>
      </w:r>
      <w:r>
        <w:rPr>
          <w:sz w:val="22"/>
          <w:szCs w:val="22"/>
        </w:rPr>
        <w:t xml:space="preserve"> implies some degree of reproach or dif</w:t>
      </w:r>
      <w:r w:rsidR="00FA7E8F">
        <w:rPr>
          <w:sz w:val="22"/>
          <w:szCs w:val="22"/>
        </w:rPr>
        <w:t xml:space="preserve">ference of outlook. See Judges </w:t>
      </w:r>
      <w:r>
        <w:rPr>
          <w:sz w:val="22"/>
          <w:szCs w:val="22"/>
        </w:rPr>
        <w:t>11:12; 2 Samuel 16:10; Luke 8:28.</w:t>
      </w:r>
      <w:r w:rsidR="00FA7E8F">
        <w:rPr>
          <w:sz w:val="22"/>
          <w:szCs w:val="22"/>
        </w:rPr>
        <w:t xml:space="preserve"> Jesus is distancing Himself from His mother. She must not assume that she, as His mother, has any special “pull” with Him (see also Mark 3:20-21, 31-35; Luke 11:27-28), nor can her agenda interfere with His.</w:t>
      </w:r>
    </w:p>
    <w:p w:rsidR="0024425F" w:rsidRDefault="0024425F" w:rsidP="00A734D6">
      <w:pPr>
        <w:rPr>
          <w:sz w:val="22"/>
          <w:szCs w:val="22"/>
        </w:rPr>
      </w:pPr>
    </w:p>
    <w:p w:rsidR="0024425F" w:rsidRDefault="0024425F" w:rsidP="00A734D6">
      <w:pPr>
        <w:rPr>
          <w:sz w:val="22"/>
          <w:szCs w:val="22"/>
        </w:rPr>
      </w:pPr>
      <w:r>
        <w:rPr>
          <w:b/>
          <w:sz w:val="22"/>
          <w:szCs w:val="22"/>
        </w:rPr>
        <w:t>John 2:4</w:t>
      </w:r>
      <w:r>
        <w:rPr>
          <w:sz w:val="22"/>
          <w:szCs w:val="22"/>
        </w:rPr>
        <w:t>. “My hour”—see John7:6, 8 (“My time”); 7:30; 8:20; 12:23, 27;13:1; 17:1.</w:t>
      </w:r>
    </w:p>
    <w:p w:rsidR="0024425F" w:rsidRPr="0024425F" w:rsidRDefault="0024425F" w:rsidP="00A734D6">
      <w:pPr>
        <w:rPr>
          <w:sz w:val="22"/>
          <w:szCs w:val="22"/>
        </w:rPr>
      </w:pPr>
    </w:p>
    <w:p w:rsidR="0024425F" w:rsidRPr="0024425F" w:rsidRDefault="0024425F" w:rsidP="00A734D6">
      <w:pPr>
        <w:rPr>
          <w:sz w:val="22"/>
          <w:szCs w:val="22"/>
        </w:rPr>
      </w:pPr>
      <w:r w:rsidRPr="0024425F">
        <w:rPr>
          <w:b/>
          <w:sz w:val="22"/>
          <w:szCs w:val="22"/>
        </w:rPr>
        <w:t>John 2:9</w:t>
      </w:r>
      <w:r>
        <w:rPr>
          <w:sz w:val="22"/>
          <w:szCs w:val="22"/>
        </w:rPr>
        <w:t xml:space="preserve">. The wine was certainly alcoholic. However, wine used as a beverage was </w:t>
      </w:r>
      <w:r w:rsidR="00BA4A5B">
        <w:rPr>
          <w:sz w:val="22"/>
          <w:szCs w:val="22"/>
        </w:rPr>
        <w:t>normally</w:t>
      </w:r>
      <w:r>
        <w:rPr>
          <w:sz w:val="22"/>
          <w:szCs w:val="22"/>
        </w:rPr>
        <w:t xml:space="preserve"> served diluted</w:t>
      </w:r>
      <w:r w:rsidR="00AA6CCE">
        <w:rPr>
          <w:sz w:val="22"/>
          <w:szCs w:val="22"/>
        </w:rPr>
        <w:t xml:space="preserve"> (most often one part wine with three parts</w:t>
      </w:r>
      <w:r>
        <w:rPr>
          <w:sz w:val="22"/>
          <w:szCs w:val="22"/>
        </w:rPr>
        <w:t xml:space="preserve"> water</w:t>
      </w:r>
      <w:r w:rsidR="00AA6CCE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AA6CCE">
        <w:rPr>
          <w:sz w:val="22"/>
          <w:szCs w:val="22"/>
        </w:rPr>
        <w:t>Wine</w:t>
      </w:r>
      <w:r w:rsidR="00BA4A5B">
        <w:rPr>
          <w:sz w:val="22"/>
          <w:szCs w:val="22"/>
        </w:rPr>
        <w:t xml:space="preserve"> (probably undiluted)</w:t>
      </w:r>
      <w:r w:rsidR="00AA6CCE">
        <w:rPr>
          <w:sz w:val="22"/>
          <w:szCs w:val="22"/>
        </w:rPr>
        <w:t xml:space="preserve"> </w:t>
      </w:r>
      <w:r w:rsidR="00BA4A5B">
        <w:rPr>
          <w:sz w:val="22"/>
          <w:szCs w:val="22"/>
        </w:rPr>
        <w:t>is sometimes paired with “strong drink” (perhaps a kind of beer). In these cases</w:t>
      </w:r>
      <w:r w:rsidR="00250D58">
        <w:rPr>
          <w:sz w:val="22"/>
          <w:szCs w:val="22"/>
        </w:rPr>
        <w:t>,</w:t>
      </w:r>
      <w:r w:rsidR="00BA4A5B">
        <w:rPr>
          <w:sz w:val="22"/>
          <w:szCs w:val="22"/>
        </w:rPr>
        <w:t xml:space="preserve"> there is frequently an element of reproach (Proverbs 20:1; 31:4; Isaiah 5:11, 22; 28:7).</w:t>
      </w:r>
    </w:p>
    <w:sectPr w:rsidR="0024425F" w:rsidRPr="0024425F" w:rsidSect="00604EB2">
      <w:headerReference w:type="default" r:id="rId8"/>
      <w:footnotePr>
        <w:pos w:val="beneathText"/>
        <w:numFmt w:val="chicago"/>
      </w:footnotePr>
      <w:endnotePr>
        <w:numFmt w:val="chicago"/>
      </w:endnotePr>
      <w:type w:val="continuous"/>
      <w:pgSz w:w="15840" w:h="12240" w:orient="landscape" w:code="1"/>
      <w:pgMar w:top="720" w:right="720" w:bottom="720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9B" w:rsidRDefault="000D7A9B">
      <w:r>
        <w:separator/>
      </w:r>
    </w:p>
  </w:endnote>
  <w:endnote w:type="continuationSeparator" w:id="0">
    <w:p w:rsidR="000D7A9B" w:rsidRDefault="000D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9B" w:rsidRDefault="000D7A9B">
      <w:r>
        <w:separator/>
      </w:r>
    </w:p>
  </w:footnote>
  <w:footnote w:type="continuationSeparator" w:id="0">
    <w:p w:rsidR="000D7A9B" w:rsidRDefault="000D7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DD0833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November 10, 2013</w:t>
    </w:r>
    <w:r w:rsidR="00A3726B" w:rsidRPr="00BC7E32">
      <w:rPr>
        <w:sz w:val="16"/>
        <w:szCs w:val="16"/>
      </w:rPr>
      <w:tab/>
      <w:t>Dr. John K. LaShell</w:t>
    </w:r>
  </w:p>
  <w:p w:rsidR="00A3726B" w:rsidRDefault="005F3A69" w:rsidP="003A2D44">
    <w:pPr>
      <w:pStyle w:val="Header"/>
      <w:tabs>
        <w:tab w:val="clear" w:pos="4320"/>
        <w:tab w:val="clear" w:pos="8640"/>
        <w:tab w:val="center" w:pos="4680"/>
        <w:tab w:val="right" w:pos="6480"/>
      </w:tabs>
      <w:jc w:val="both"/>
      <w:rPr>
        <w:sz w:val="16"/>
        <w:szCs w:val="16"/>
      </w:rPr>
    </w:pPr>
    <w:r>
      <w:rPr>
        <w:sz w:val="16"/>
        <w:szCs w:val="16"/>
      </w:rPr>
      <w:t xml:space="preserve">John </w:t>
    </w:r>
    <w:r w:rsidR="00EB1C4C">
      <w:rPr>
        <w:sz w:val="16"/>
        <w:szCs w:val="16"/>
      </w:rPr>
      <w:t>2:1-11</w:t>
    </w:r>
  </w:p>
  <w:p w:rsidR="00A3726B" w:rsidRPr="00BC7E32" w:rsidRDefault="00A3726B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885A77"/>
    <w:multiLevelType w:val="hybridMultilevel"/>
    <w:tmpl w:val="BEF8D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2"/>
  </w:num>
  <w:num w:numId="5">
    <w:abstractNumId w:val="31"/>
  </w:num>
  <w:num w:numId="6">
    <w:abstractNumId w:val="16"/>
  </w:num>
  <w:num w:numId="7">
    <w:abstractNumId w:val="34"/>
  </w:num>
  <w:num w:numId="8">
    <w:abstractNumId w:val="25"/>
  </w:num>
  <w:num w:numId="9">
    <w:abstractNumId w:val="45"/>
  </w:num>
  <w:num w:numId="10">
    <w:abstractNumId w:val="26"/>
  </w:num>
  <w:num w:numId="11">
    <w:abstractNumId w:val="22"/>
  </w:num>
  <w:num w:numId="12">
    <w:abstractNumId w:val="9"/>
  </w:num>
  <w:num w:numId="13">
    <w:abstractNumId w:val="35"/>
  </w:num>
  <w:num w:numId="14">
    <w:abstractNumId w:val="18"/>
  </w:num>
  <w:num w:numId="15">
    <w:abstractNumId w:val="29"/>
  </w:num>
  <w:num w:numId="16">
    <w:abstractNumId w:val="12"/>
  </w:num>
  <w:num w:numId="17">
    <w:abstractNumId w:val="13"/>
  </w:num>
  <w:num w:numId="18">
    <w:abstractNumId w:val="0"/>
  </w:num>
  <w:num w:numId="19">
    <w:abstractNumId w:val="43"/>
  </w:num>
  <w:num w:numId="20">
    <w:abstractNumId w:val="39"/>
  </w:num>
  <w:num w:numId="21">
    <w:abstractNumId w:val="30"/>
  </w:num>
  <w:num w:numId="22">
    <w:abstractNumId w:val="36"/>
  </w:num>
  <w:num w:numId="23">
    <w:abstractNumId w:val="28"/>
  </w:num>
  <w:num w:numId="24">
    <w:abstractNumId w:val="10"/>
  </w:num>
  <w:num w:numId="25">
    <w:abstractNumId w:val="41"/>
  </w:num>
  <w:num w:numId="26">
    <w:abstractNumId w:val="38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27"/>
  </w:num>
  <w:num w:numId="32">
    <w:abstractNumId w:val="33"/>
  </w:num>
  <w:num w:numId="33">
    <w:abstractNumId w:val="24"/>
  </w:num>
  <w:num w:numId="34">
    <w:abstractNumId w:val="11"/>
  </w:num>
  <w:num w:numId="35">
    <w:abstractNumId w:val="3"/>
  </w:num>
  <w:num w:numId="36">
    <w:abstractNumId w:val="42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7"/>
  </w:num>
  <w:num w:numId="45">
    <w:abstractNumId w:val="44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60"/>
  <w:drawingGridHorizontalSpacing w:val="120"/>
  <w:displayHorizontalDrawingGridEvery w:val="2"/>
  <w:characterSpacingControl w:val="doNotCompress"/>
  <w:hdrShapeDefaults>
    <o:shapedefaults v:ext="edit" spidmax="856066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8D"/>
    <w:rsid w:val="00003EB4"/>
    <w:rsid w:val="00004350"/>
    <w:rsid w:val="00006B09"/>
    <w:rsid w:val="0000725C"/>
    <w:rsid w:val="00010109"/>
    <w:rsid w:val="000115AB"/>
    <w:rsid w:val="00011A8F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5694"/>
    <w:rsid w:val="0002701F"/>
    <w:rsid w:val="00027F7E"/>
    <w:rsid w:val="00030058"/>
    <w:rsid w:val="00031680"/>
    <w:rsid w:val="0003170E"/>
    <w:rsid w:val="0003254E"/>
    <w:rsid w:val="00033185"/>
    <w:rsid w:val="000333AE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0DCA"/>
    <w:rsid w:val="00041B18"/>
    <w:rsid w:val="00041D8A"/>
    <w:rsid w:val="00042322"/>
    <w:rsid w:val="000423D1"/>
    <w:rsid w:val="00042654"/>
    <w:rsid w:val="00042D94"/>
    <w:rsid w:val="00043DE6"/>
    <w:rsid w:val="00044509"/>
    <w:rsid w:val="00044625"/>
    <w:rsid w:val="000468E5"/>
    <w:rsid w:val="0004775A"/>
    <w:rsid w:val="00047F6E"/>
    <w:rsid w:val="00050845"/>
    <w:rsid w:val="00051054"/>
    <w:rsid w:val="00051113"/>
    <w:rsid w:val="000513B6"/>
    <w:rsid w:val="00051C5E"/>
    <w:rsid w:val="00051F4D"/>
    <w:rsid w:val="00052069"/>
    <w:rsid w:val="00053372"/>
    <w:rsid w:val="00053831"/>
    <w:rsid w:val="000543A6"/>
    <w:rsid w:val="000543ED"/>
    <w:rsid w:val="0005535C"/>
    <w:rsid w:val="0006047E"/>
    <w:rsid w:val="00060AB1"/>
    <w:rsid w:val="00061878"/>
    <w:rsid w:val="00061C22"/>
    <w:rsid w:val="000626C6"/>
    <w:rsid w:val="00062A17"/>
    <w:rsid w:val="00062E63"/>
    <w:rsid w:val="00063B68"/>
    <w:rsid w:val="00065B2C"/>
    <w:rsid w:val="00066D36"/>
    <w:rsid w:val="000673CA"/>
    <w:rsid w:val="00067601"/>
    <w:rsid w:val="00071004"/>
    <w:rsid w:val="000711FF"/>
    <w:rsid w:val="00071394"/>
    <w:rsid w:val="00071544"/>
    <w:rsid w:val="0007234C"/>
    <w:rsid w:val="00072FF7"/>
    <w:rsid w:val="00074AE0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27A3"/>
    <w:rsid w:val="000935EF"/>
    <w:rsid w:val="0009463B"/>
    <w:rsid w:val="00094836"/>
    <w:rsid w:val="000951B0"/>
    <w:rsid w:val="00095B27"/>
    <w:rsid w:val="00095E12"/>
    <w:rsid w:val="0009681B"/>
    <w:rsid w:val="000A143A"/>
    <w:rsid w:val="000A284C"/>
    <w:rsid w:val="000A2873"/>
    <w:rsid w:val="000A2C4A"/>
    <w:rsid w:val="000A3C14"/>
    <w:rsid w:val="000A4437"/>
    <w:rsid w:val="000A508D"/>
    <w:rsid w:val="000A5501"/>
    <w:rsid w:val="000A5D9D"/>
    <w:rsid w:val="000A602C"/>
    <w:rsid w:val="000B0384"/>
    <w:rsid w:val="000B1A5D"/>
    <w:rsid w:val="000B33E1"/>
    <w:rsid w:val="000B348E"/>
    <w:rsid w:val="000B4C29"/>
    <w:rsid w:val="000B6357"/>
    <w:rsid w:val="000B6C05"/>
    <w:rsid w:val="000B70B4"/>
    <w:rsid w:val="000C0D97"/>
    <w:rsid w:val="000C0EE5"/>
    <w:rsid w:val="000C2924"/>
    <w:rsid w:val="000C3356"/>
    <w:rsid w:val="000C33ED"/>
    <w:rsid w:val="000C5C66"/>
    <w:rsid w:val="000C66BD"/>
    <w:rsid w:val="000C66D0"/>
    <w:rsid w:val="000C6E27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A9B"/>
    <w:rsid w:val="000D7DC1"/>
    <w:rsid w:val="000E05C5"/>
    <w:rsid w:val="000E0618"/>
    <w:rsid w:val="000E0F49"/>
    <w:rsid w:val="000E0F5A"/>
    <w:rsid w:val="000E1374"/>
    <w:rsid w:val="000E3A34"/>
    <w:rsid w:val="000E4F47"/>
    <w:rsid w:val="000E4FFD"/>
    <w:rsid w:val="000E5703"/>
    <w:rsid w:val="000E658D"/>
    <w:rsid w:val="000E73F8"/>
    <w:rsid w:val="000E7840"/>
    <w:rsid w:val="000E7D6C"/>
    <w:rsid w:val="000F2243"/>
    <w:rsid w:val="000F333F"/>
    <w:rsid w:val="000F3BFC"/>
    <w:rsid w:val="000F3E14"/>
    <w:rsid w:val="000F474C"/>
    <w:rsid w:val="000F54A6"/>
    <w:rsid w:val="000F77E2"/>
    <w:rsid w:val="00100001"/>
    <w:rsid w:val="00101949"/>
    <w:rsid w:val="00102FFF"/>
    <w:rsid w:val="0010321B"/>
    <w:rsid w:val="001036C4"/>
    <w:rsid w:val="001039DF"/>
    <w:rsid w:val="00103DA1"/>
    <w:rsid w:val="00104C67"/>
    <w:rsid w:val="00104F12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6FCC"/>
    <w:rsid w:val="00117BB9"/>
    <w:rsid w:val="00120C5F"/>
    <w:rsid w:val="00120C7B"/>
    <w:rsid w:val="00121764"/>
    <w:rsid w:val="001232A2"/>
    <w:rsid w:val="001238D6"/>
    <w:rsid w:val="00124082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13D"/>
    <w:rsid w:val="00133681"/>
    <w:rsid w:val="0013379C"/>
    <w:rsid w:val="00133A55"/>
    <w:rsid w:val="00134CAD"/>
    <w:rsid w:val="00134E80"/>
    <w:rsid w:val="00135003"/>
    <w:rsid w:val="00135218"/>
    <w:rsid w:val="00135BBC"/>
    <w:rsid w:val="00136382"/>
    <w:rsid w:val="00140615"/>
    <w:rsid w:val="0014458B"/>
    <w:rsid w:val="001450E4"/>
    <w:rsid w:val="001450F2"/>
    <w:rsid w:val="00146508"/>
    <w:rsid w:val="00146E77"/>
    <w:rsid w:val="00147053"/>
    <w:rsid w:val="0014783D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366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1787"/>
    <w:rsid w:val="001A2405"/>
    <w:rsid w:val="001A380E"/>
    <w:rsid w:val="001A3FB2"/>
    <w:rsid w:val="001A45C9"/>
    <w:rsid w:val="001A538E"/>
    <w:rsid w:val="001A5955"/>
    <w:rsid w:val="001A69C9"/>
    <w:rsid w:val="001A6B38"/>
    <w:rsid w:val="001A788B"/>
    <w:rsid w:val="001B1D52"/>
    <w:rsid w:val="001B3673"/>
    <w:rsid w:val="001B43BF"/>
    <w:rsid w:val="001B674B"/>
    <w:rsid w:val="001B789A"/>
    <w:rsid w:val="001B7F70"/>
    <w:rsid w:val="001C005C"/>
    <w:rsid w:val="001C068B"/>
    <w:rsid w:val="001C0A85"/>
    <w:rsid w:val="001C1C0A"/>
    <w:rsid w:val="001C2B1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BB2"/>
    <w:rsid w:val="001D3C1B"/>
    <w:rsid w:val="001D3DE8"/>
    <w:rsid w:val="001D400E"/>
    <w:rsid w:val="001D42EB"/>
    <w:rsid w:val="001D43B4"/>
    <w:rsid w:val="001D5561"/>
    <w:rsid w:val="001D5E1F"/>
    <w:rsid w:val="001D5F53"/>
    <w:rsid w:val="001D620A"/>
    <w:rsid w:val="001D679D"/>
    <w:rsid w:val="001D6D6C"/>
    <w:rsid w:val="001D724D"/>
    <w:rsid w:val="001D7D53"/>
    <w:rsid w:val="001E064D"/>
    <w:rsid w:val="001E06F3"/>
    <w:rsid w:val="001E0F6F"/>
    <w:rsid w:val="001E26C5"/>
    <w:rsid w:val="001E286D"/>
    <w:rsid w:val="001E319C"/>
    <w:rsid w:val="001E4A81"/>
    <w:rsid w:val="001E5386"/>
    <w:rsid w:val="001E5436"/>
    <w:rsid w:val="001E5C03"/>
    <w:rsid w:val="001E5D33"/>
    <w:rsid w:val="001E60A0"/>
    <w:rsid w:val="001E6833"/>
    <w:rsid w:val="001E6A6A"/>
    <w:rsid w:val="001E711F"/>
    <w:rsid w:val="001E74D7"/>
    <w:rsid w:val="001F152C"/>
    <w:rsid w:val="001F1A45"/>
    <w:rsid w:val="001F1E1F"/>
    <w:rsid w:val="001F24D2"/>
    <w:rsid w:val="001F25A9"/>
    <w:rsid w:val="001F3AE4"/>
    <w:rsid w:val="001F4472"/>
    <w:rsid w:val="001F4679"/>
    <w:rsid w:val="001F4A19"/>
    <w:rsid w:val="001F4C27"/>
    <w:rsid w:val="001F585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4425"/>
    <w:rsid w:val="00215E57"/>
    <w:rsid w:val="002162ED"/>
    <w:rsid w:val="00216C56"/>
    <w:rsid w:val="00220FC5"/>
    <w:rsid w:val="0022135D"/>
    <w:rsid w:val="002224AE"/>
    <w:rsid w:val="00222818"/>
    <w:rsid w:val="00222C42"/>
    <w:rsid w:val="00222E50"/>
    <w:rsid w:val="0022399F"/>
    <w:rsid w:val="00223BAF"/>
    <w:rsid w:val="00225047"/>
    <w:rsid w:val="002252A1"/>
    <w:rsid w:val="002253FC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BD7"/>
    <w:rsid w:val="00231CAC"/>
    <w:rsid w:val="002322FB"/>
    <w:rsid w:val="00232E72"/>
    <w:rsid w:val="00234E63"/>
    <w:rsid w:val="002360EF"/>
    <w:rsid w:val="00236384"/>
    <w:rsid w:val="00236C74"/>
    <w:rsid w:val="00236E1C"/>
    <w:rsid w:val="00237162"/>
    <w:rsid w:val="0023740D"/>
    <w:rsid w:val="00240034"/>
    <w:rsid w:val="002417FB"/>
    <w:rsid w:val="00241B0D"/>
    <w:rsid w:val="00241E57"/>
    <w:rsid w:val="00242222"/>
    <w:rsid w:val="0024333F"/>
    <w:rsid w:val="00243381"/>
    <w:rsid w:val="00243FD9"/>
    <w:rsid w:val="0024416D"/>
    <w:rsid w:val="0024425F"/>
    <w:rsid w:val="00250353"/>
    <w:rsid w:val="002505B1"/>
    <w:rsid w:val="00250D58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0DA7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445D"/>
    <w:rsid w:val="00285677"/>
    <w:rsid w:val="00285B4D"/>
    <w:rsid w:val="002863D2"/>
    <w:rsid w:val="002863DB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96DC2"/>
    <w:rsid w:val="00297EA5"/>
    <w:rsid w:val="002A0069"/>
    <w:rsid w:val="002A1E35"/>
    <w:rsid w:val="002A29C2"/>
    <w:rsid w:val="002A37F7"/>
    <w:rsid w:val="002A59D0"/>
    <w:rsid w:val="002A61DB"/>
    <w:rsid w:val="002A66DB"/>
    <w:rsid w:val="002A7834"/>
    <w:rsid w:val="002A7A9D"/>
    <w:rsid w:val="002B022A"/>
    <w:rsid w:val="002B0292"/>
    <w:rsid w:val="002B031F"/>
    <w:rsid w:val="002B04B7"/>
    <w:rsid w:val="002B06CC"/>
    <w:rsid w:val="002B328A"/>
    <w:rsid w:val="002B3A7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B78C0"/>
    <w:rsid w:val="002C1144"/>
    <w:rsid w:val="002C1AE4"/>
    <w:rsid w:val="002C27FA"/>
    <w:rsid w:val="002C4A20"/>
    <w:rsid w:val="002C4BF7"/>
    <w:rsid w:val="002C63CB"/>
    <w:rsid w:val="002C712D"/>
    <w:rsid w:val="002C7357"/>
    <w:rsid w:val="002D04A4"/>
    <w:rsid w:val="002D0F3E"/>
    <w:rsid w:val="002D264B"/>
    <w:rsid w:val="002D2A7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E7E22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2F7E46"/>
    <w:rsid w:val="00300830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2DE"/>
    <w:rsid w:val="003423E2"/>
    <w:rsid w:val="003428B4"/>
    <w:rsid w:val="00342B69"/>
    <w:rsid w:val="00342C53"/>
    <w:rsid w:val="00342F96"/>
    <w:rsid w:val="0034319B"/>
    <w:rsid w:val="00343DFA"/>
    <w:rsid w:val="00345336"/>
    <w:rsid w:val="00345BEB"/>
    <w:rsid w:val="00346023"/>
    <w:rsid w:val="00347F2C"/>
    <w:rsid w:val="003503D7"/>
    <w:rsid w:val="003504F0"/>
    <w:rsid w:val="00350AA5"/>
    <w:rsid w:val="003518E6"/>
    <w:rsid w:val="00351905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DE5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5157"/>
    <w:rsid w:val="003963B8"/>
    <w:rsid w:val="00396863"/>
    <w:rsid w:val="0039700B"/>
    <w:rsid w:val="0039745E"/>
    <w:rsid w:val="003979FF"/>
    <w:rsid w:val="003A28BC"/>
    <w:rsid w:val="003A2D44"/>
    <w:rsid w:val="003A4404"/>
    <w:rsid w:val="003A4452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4439"/>
    <w:rsid w:val="003B495D"/>
    <w:rsid w:val="003B7906"/>
    <w:rsid w:val="003C0549"/>
    <w:rsid w:val="003C09BA"/>
    <w:rsid w:val="003C0B2B"/>
    <w:rsid w:val="003C35E1"/>
    <w:rsid w:val="003C4BE0"/>
    <w:rsid w:val="003C4C9C"/>
    <w:rsid w:val="003C507A"/>
    <w:rsid w:val="003D0A51"/>
    <w:rsid w:val="003D2042"/>
    <w:rsid w:val="003D263E"/>
    <w:rsid w:val="003D3B9C"/>
    <w:rsid w:val="003D4128"/>
    <w:rsid w:val="003D51B4"/>
    <w:rsid w:val="003D6CE3"/>
    <w:rsid w:val="003E0A35"/>
    <w:rsid w:val="003E13EE"/>
    <w:rsid w:val="003E1AF3"/>
    <w:rsid w:val="003E2EA9"/>
    <w:rsid w:val="003E3158"/>
    <w:rsid w:val="003E386E"/>
    <w:rsid w:val="003E4B75"/>
    <w:rsid w:val="003E5C5B"/>
    <w:rsid w:val="003E6353"/>
    <w:rsid w:val="003E638B"/>
    <w:rsid w:val="003E697E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0301"/>
    <w:rsid w:val="00401495"/>
    <w:rsid w:val="00402B7F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B2B"/>
    <w:rsid w:val="00421195"/>
    <w:rsid w:val="004211A2"/>
    <w:rsid w:val="0042166E"/>
    <w:rsid w:val="00421966"/>
    <w:rsid w:val="004228E3"/>
    <w:rsid w:val="00424DE9"/>
    <w:rsid w:val="00424E3B"/>
    <w:rsid w:val="0042638E"/>
    <w:rsid w:val="00426B3F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2A7"/>
    <w:rsid w:val="00442411"/>
    <w:rsid w:val="004446B7"/>
    <w:rsid w:val="004446CB"/>
    <w:rsid w:val="0044505B"/>
    <w:rsid w:val="00445146"/>
    <w:rsid w:val="0044588C"/>
    <w:rsid w:val="0044596E"/>
    <w:rsid w:val="00447404"/>
    <w:rsid w:val="004508DF"/>
    <w:rsid w:val="00450FA0"/>
    <w:rsid w:val="0045128A"/>
    <w:rsid w:val="00451C8A"/>
    <w:rsid w:val="00452DB8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4F31"/>
    <w:rsid w:val="00475797"/>
    <w:rsid w:val="00475A64"/>
    <w:rsid w:val="00475F82"/>
    <w:rsid w:val="00480AB8"/>
    <w:rsid w:val="00481390"/>
    <w:rsid w:val="004816F7"/>
    <w:rsid w:val="00481CE5"/>
    <w:rsid w:val="00483E54"/>
    <w:rsid w:val="00484CFD"/>
    <w:rsid w:val="00484E9E"/>
    <w:rsid w:val="00485CF7"/>
    <w:rsid w:val="00486D73"/>
    <w:rsid w:val="004908D2"/>
    <w:rsid w:val="004919CF"/>
    <w:rsid w:val="00491BB4"/>
    <w:rsid w:val="00492E09"/>
    <w:rsid w:val="0049305C"/>
    <w:rsid w:val="00493832"/>
    <w:rsid w:val="00493870"/>
    <w:rsid w:val="00494051"/>
    <w:rsid w:val="004A0A5F"/>
    <w:rsid w:val="004A0B8A"/>
    <w:rsid w:val="004A3903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B76A3"/>
    <w:rsid w:val="004C0669"/>
    <w:rsid w:val="004C13A3"/>
    <w:rsid w:val="004C1957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6F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5001F7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2D99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4E82"/>
    <w:rsid w:val="005252C0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2FC8"/>
    <w:rsid w:val="0053480F"/>
    <w:rsid w:val="0053502A"/>
    <w:rsid w:val="00535540"/>
    <w:rsid w:val="00535D55"/>
    <w:rsid w:val="00535FF4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895"/>
    <w:rsid w:val="00560AE5"/>
    <w:rsid w:val="005618DD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605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0B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2D8"/>
    <w:rsid w:val="005B04F3"/>
    <w:rsid w:val="005B1523"/>
    <w:rsid w:val="005B17FE"/>
    <w:rsid w:val="005B2BCE"/>
    <w:rsid w:val="005B2CE0"/>
    <w:rsid w:val="005B30EF"/>
    <w:rsid w:val="005B44D8"/>
    <w:rsid w:val="005B5030"/>
    <w:rsid w:val="005B519D"/>
    <w:rsid w:val="005B5703"/>
    <w:rsid w:val="005B5728"/>
    <w:rsid w:val="005B64EE"/>
    <w:rsid w:val="005B67E1"/>
    <w:rsid w:val="005B76AA"/>
    <w:rsid w:val="005B7E92"/>
    <w:rsid w:val="005C0538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C7C37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3196"/>
    <w:rsid w:val="005E4A0E"/>
    <w:rsid w:val="005E56B7"/>
    <w:rsid w:val="005E6CC2"/>
    <w:rsid w:val="005E7654"/>
    <w:rsid w:val="005F036B"/>
    <w:rsid w:val="005F1692"/>
    <w:rsid w:val="005F21BF"/>
    <w:rsid w:val="005F3535"/>
    <w:rsid w:val="005F3A31"/>
    <w:rsid w:val="005F3A69"/>
    <w:rsid w:val="005F3EC7"/>
    <w:rsid w:val="005F60CB"/>
    <w:rsid w:val="005F67C2"/>
    <w:rsid w:val="005F6A56"/>
    <w:rsid w:val="00600827"/>
    <w:rsid w:val="006012E4"/>
    <w:rsid w:val="00601900"/>
    <w:rsid w:val="00602BFC"/>
    <w:rsid w:val="00603D55"/>
    <w:rsid w:val="00603FA2"/>
    <w:rsid w:val="00604029"/>
    <w:rsid w:val="0060402D"/>
    <w:rsid w:val="00604BE5"/>
    <w:rsid w:val="00604EB2"/>
    <w:rsid w:val="00605FF8"/>
    <w:rsid w:val="0060628C"/>
    <w:rsid w:val="00606488"/>
    <w:rsid w:val="0060725B"/>
    <w:rsid w:val="0060750E"/>
    <w:rsid w:val="00607B02"/>
    <w:rsid w:val="00610A43"/>
    <w:rsid w:val="00611447"/>
    <w:rsid w:val="00612A4D"/>
    <w:rsid w:val="00612D89"/>
    <w:rsid w:val="006137C5"/>
    <w:rsid w:val="00613BC8"/>
    <w:rsid w:val="00614767"/>
    <w:rsid w:val="00614CC9"/>
    <w:rsid w:val="006155F0"/>
    <w:rsid w:val="00615F5F"/>
    <w:rsid w:val="00616452"/>
    <w:rsid w:val="00617BC9"/>
    <w:rsid w:val="00617E97"/>
    <w:rsid w:val="006203B8"/>
    <w:rsid w:val="00621084"/>
    <w:rsid w:val="00622451"/>
    <w:rsid w:val="00622602"/>
    <w:rsid w:val="006240EB"/>
    <w:rsid w:val="00626698"/>
    <w:rsid w:val="00627758"/>
    <w:rsid w:val="006301D8"/>
    <w:rsid w:val="00631ABC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B28"/>
    <w:rsid w:val="00637C38"/>
    <w:rsid w:val="00640394"/>
    <w:rsid w:val="00641523"/>
    <w:rsid w:val="0064160F"/>
    <w:rsid w:val="0064284A"/>
    <w:rsid w:val="00642CA0"/>
    <w:rsid w:val="0064329F"/>
    <w:rsid w:val="00643375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D36"/>
    <w:rsid w:val="00656824"/>
    <w:rsid w:val="00657738"/>
    <w:rsid w:val="0065773B"/>
    <w:rsid w:val="00660FD3"/>
    <w:rsid w:val="0066167A"/>
    <w:rsid w:val="00661B72"/>
    <w:rsid w:val="00662862"/>
    <w:rsid w:val="0066316D"/>
    <w:rsid w:val="00663D63"/>
    <w:rsid w:val="00664095"/>
    <w:rsid w:val="006649BB"/>
    <w:rsid w:val="00664AF0"/>
    <w:rsid w:val="00665458"/>
    <w:rsid w:val="00665943"/>
    <w:rsid w:val="006672CB"/>
    <w:rsid w:val="00667497"/>
    <w:rsid w:val="006674D0"/>
    <w:rsid w:val="0067075B"/>
    <w:rsid w:val="00670D37"/>
    <w:rsid w:val="00670E9E"/>
    <w:rsid w:val="00672735"/>
    <w:rsid w:val="00672C05"/>
    <w:rsid w:val="00673C0D"/>
    <w:rsid w:val="00674624"/>
    <w:rsid w:val="00674A2C"/>
    <w:rsid w:val="0067503A"/>
    <w:rsid w:val="006766D9"/>
    <w:rsid w:val="006769E9"/>
    <w:rsid w:val="00676F34"/>
    <w:rsid w:val="00677FF2"/>
    <w:rsid w:val="0068010A"/>
    <w:rsid w:val="00680188"/>
    <w:rsid w:val="006809A3"/>
    <w:rsid w:val="006817EF"/>
    <w:rsid w:val="0068236F"/>
    <w:rsid w:val="006834F7"/>
    <w:rsid w:val="00683B48"/>
    <w:rsid w:val="00683DDB"/>
    <w:rsid w:val="006840FD"/>
    <w:rsid w:val="00684516"/>
    <w:rsid w:val="00684790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46E"/>
    <w:rsid w:val="006945E9"/>
    <w:rsid w:val="00696D81"/>
    <w:rsid w:val="006971A0"/>
    <w:rsid w:val="00697275"/>
    <w:rsid w:val="006A06AA"/>
    <w:rsid w:val="006A0731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2A94"/>
    <w:rsid w:val="006B3022"/>
    <w:rsid w:val="006B3895"/>
    <w:rsid w:val="006B4053"/>
    <w:rsid w:val="006B443A"/>
    <w:rsid w:val="006B578E"/>
    <w:rsid w:val="006B5A82"/>
    <w:rsid w:val="006B6692"/>
    <w:rsid w:val="006C14F4"/>
    <w:rsid w:val="006C2451"/>
    <w:rsid w:val="006C2FB8"/>
    <w:rsid w:val="006C309C"/>
    <w:rsid w:val="006C35C3"/>
    <w:rsid w:val="006C364A"/>
    <w:rsid w:val="006C3C03"/>
    <w:rsid w:val="006C52B7"/>
    <w:rsid w:val="006C5C43"/>
    <w:rsid w:val="006C5FC0"/>
    <w:rsid w:val="006C6317"/>
    <w:rsid w:val="006C6DAF"/>
    <w:rsid w:val="006C7E6F"/>
    <w:rsid w:val="006C7F04"/>
    <w:rsid w:val="006D0B08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C21"/>
    <w:rsid w:val="006E6FEF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2C"/>
    <w:rsid w:val="00705665"/>
    <w:rsid w:val="00707375"/>
    <w:rsid w:val="00707F48"/>
    <w:rsid w:val="007102A5"/>
    <w:rsid w:val="007102D3"/>
    <w:rsid w:val="00710541"/>
    <w:rsid w:val="00711277"/>
    <w:rsid w:val="00711B43"/>
    <w:rsid w:val="00711E93"/>
    <w:rsid w:val="00713912"/>
    <w:rsid w:val="00713E85"/>
    <w:rsid w:val="00714399"/>
    <w:rsid w:val="007143BA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646"/>
    <w:rsid w:val="00735F26"/>
    <w:rsid w:val="0073714C"/>
    <w:rsid w:val="007411A3"/>
    <w:rsid w:val="0074213E"/>
    <w:rsid w:val="0074375F"/>
    <w:rsid w:val="007438A0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39AB"/>
    <w:rsid w:val="007546E7"/>
    <w:rsid w:val="00755328"/>
    <w:rsid w:val="00755574"/>
    <w:rsid w:val="00755AC9"/>
    <w:rsid w:val="00756236"/>
    <w:rsid w:val="00756CFB"/>
    <w:rsid w:val="00757072"/>
    <w:rsid w:val="00760005"/>
    <w:rsid w:val="007600E7"/>
    <w:rsid w:val="00760428"/>
    <w:rsid w:val="00760620"/>
    <w:rsid w:val="00761788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6910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21E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96297"/>
    <w:rsid w:val="007A20B7"/>
    <w:rsid w:val="007A2472"/>
    <w:rsid w:val="007A277F"/>
    <w:rsid w:val="007A3676"/>
    <w:rsid w:val="007A41B3"/>
    <w:rsid w:val="007A42C0"/>
    <w:rsid w:val="007A5144"/>
    <w:rsid w:val="007A6B83"/>
    <w:rsid w:val="007A756B"/>
    <w:rsid w:val="007A781F"/>
    <w:rsid w:val="007B021E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6F1E"/>
    <w:rsid w:val="007B7435"/>
    <w:rsid w:val="007C0147"/>
    <w:rsid w:val="007C1EA2"/>
    <w:rsid w:val="007C2D4E"/>
    <w:rsid w:val="007C4456"/>
    <w:rsid w:val="007C50CC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D6CC3"/>
    <w:rsid w:val="007E0C9C"/>
    <w:rsid w:val="007E1CF4"/>
    <w:rsid w:val="007E31E9"/>
    <w:rsid w:val="007E39E5"/>
    <w:rsid w:val="007E3AA6"/>
    <w:rsid w:val="007E3EA6"/>
    <w:rsid w:val="007E41D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5CE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0865"/>
    <w:rsid w:val="00821846"/>
    <w:rsid w:val="00821BE2"/>
    <w:rsid w:val="008222B0"/>
    <w:rsid w:val="0082238D"/>
    <w:rsid w:val="00822793"/>
    <w:rsid w:val="00823A0B"/>
    <w:rsid w:val="00823D9B"/>
    <w:rsid w:val="00823EB0"/>
    <w:rsid w:val="00823F20"/>
    <w:rsid w:val="0082418E"/>
    <w:rsid w:val="008248B4"/>
    <w:rsid w:val="00824D56"/>
    <w:rsid w:val="00825E03"/>
    <w:rsid w:val="008270B2"/>
    <w:rsid w:val="00827D74"/>
    <w:rsid w:val="0083018C"/>
    <w:rsid w:val="008301F2"/>
    <w:rsid w:val="00830E9F"/>
    <w:rsid w:val="008318EC"/>
    <w:rsid w:val="00832B2C"/>
    <w:rsid w:val="0083313D"/>
    <w:rsid w:val="008334F8"/>
    <w:rsid w:val="00834395"/>
    <w:rsid w:val="0083498D"/>
    <w:rsid w:val="00836318"/>
    <w:rsid w:val="008377DB"/>
    <w:rsid w:val="00837DD0"/>
    <w:rsid w:val="00840068"/>
    <w:rsid w:val="008404A6"/>
    <w:rsid w:val="008406DE"/>
    <w:rsid w:val="008415DF"/>
    <w:rsid w:val="00841850"/>
    <w:rsid w:val="00841D21"/>
    <w:rsid w:val="0084329D"/>
    <w:rsid w:val="00843313"/>
    <w:rsid w:val="00843412"/>
    <w:rsid w:val="008438ED"/>
    <w:rsid w:val="00843EF5"/>
    <w:rsid w:val="008444AD"/>
    <w:rsid w:val="00844742"/>
    <w:rsid w:val="00844AB6"/>
    <w:rsid w:val="008455D3"/>
    <w:rsid w:val="00845D78"/>
    <w:rsid w:val="008476F6"/>
    <w:rsid w:val="008502B0"/>
    <w:rsid w:val="00850A73"/>
    <w:rsid w:val="008510AF"/>
    <w:rsid w:val="008517FF"/>
    <w:rsid w:val="00851DEF"/>
    <w:rsid w:val="00851F56"/>
    <w:rsid w:val="00851F5E"/>
    <w:rsid w:val="00852C7D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2FD6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9BC"/>
    <w:rsid w:val="00894487"/>
    <w:rsid w:val="00894A53"/>
    <w:rsid w:val="00895E38"/>
    <w:rsid w:val="00896726"/>
    <w:rsid w:val="00896BDC"/>
    <w:rsid w:val="0089741B"/>
    <w:rsid w:val="0089767A"/>
    <w:rsid w:val="008A0FB8"/>
    <w:rsid w:val="008A226D"/>
    <w:rsid w:val="008A2388"/>
    <w:rsid w:val="008A2BAB"/>
    <w:rsid w:val="008A34CE"/>
    <w:rsid w:val="008A402B"/>
    <w:rsid w:val="008A4F0C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686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59DB"/>
    <w:rsid w:val="008D6891"/>
    <w:rsid w:val="008D7EE3"/>
    <w:rsid w:val="008D7EFA"/>
    <w:rsid w:val="008E178D"/>
    <w:rsid w:val="008E1930"/>
    <w:rsid w:val="008E1E88"/>
    <w:rsid w:val="008E2C5A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8C6"/>
    <w:rsid w:val="00902CFF"/>
    <w:rsid w:val="0090409D"/>
    <w:rsid w:val="00904BA2"/>
    <w:rsid w:val="00904D46"/>
    <w:rsid w:val="0090527C"/>
    <w:rsid w:val="009057DC"/>
    <w:rsid w:val="00905E48"/>
    <w:rsid w:val="00906158"/>
    <w:rsid w:val="0090663F"/>
    <w:rsid w:val="009069EA"/>
    <w:rsid w:val="009104D0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5DC"/>
    <w:rsid w:val="00944741"/>
    <w:rsid w:val="009447B9"/>
    <w:rsid w:val="00945B69"/>
    <w:rsid w:val="00946370"/>
    <w:rsid w:val="0094640D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67E"/>
    <w:rsid w:val="009627E5"/>
    <w:rsid w:val="00962A18"/>
    <w:rsid w:val="00963D46"/>
    <w:rsid w:val="009642D4"/>
    <w:rsid w:val="009646A2"/>
    <w:rsid w:val="009656A0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2DBF"/>
    <w:rsid w:val="00983378"/>
    <w:rsid w:val="00984846"/>
    <w:rsid w:val="009852D9"/>
    <w:rsid w:val="009861C5"/>
    <w:rsid w:val="00987EB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3C09"/>
    <w:rsid w:val="009A423E"/>
    <w:rsid w:val="009A48AD"/>
    <w:rsid w:val="009A54EE"/>
    <w:rsid w:val="009A6503"/>
    <w:rsid w:val="009A6B80"/>
    <w:rsid w:val="009B0587"/>
    <w:rsid w:val="009B0761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657B"/>
    <w:rsid w:val="009B6F46"/>
    <w:rsid w:val="009B7B55"/>
    <w:rsid w:val="009C0832"/>
    <w:rsid w:val="009C1418"/>
    <w:rsid w:val="009C353A"/>
    <w:rsid w:val="009C3D63"/>
    <w:rsid w:val="009C4F61"/>
    <w:rsid w:val="009C78F0"/>
    <w:rsid w:val="009D0A55"/>
    <w:rsid w:val="009D0E38"/>
    <w:rsid w:val="009D0E48"/>
    <w:rsid w:val="009D1792"/>
    <w:rsid w:val="009D19A5"/>
    <w:rsid w:val="009D1B5D"/>
    <w:rsid w:val="009D1CEB"/>
    <w:rsid w:val="009D231F"/>
    <w:rsid w:val="009D2932"/>
    <w:rsid w:val="009D604E"/>
    <w:rsid w:val="009D60EA"/>
    <w:rsid w:val="009E058D"/>
    <w:rsid w:val="009E12C6"/>
    <w:rsid w:val="009E1654"/>
    <w:rsid w:val="009E29A1"/>
    <w:rsid w:val="009E2A6C"/>
    <w:rsid w:val="009E322C"/>
    <w:rsid w:val="009E3E04"/>
    <w:rsid w:val="009E487A"/>
    <w:rsid w:val="009E4A77"/>
    <w:rsid w:val="009E5A50"/>
    <w:rsid w:val="009E6B2A"/>
    <w:rsid w:val="009F05CB"/>
    <w:rsid w:val="009F0AEB"/>
    <w:rsid w:val="009F124B"/>
    <w:rsid w:val="009F152C"/>
    <w:rsid w:val="009F1A67"/>
    <w:rsid w:val="009F1A92"/>
    <w:rsid w:val="009F1E47"/>
    <w:rsid w:val="009F3A18"/>
    <w:rsid w:val="009F3E1D"/>
    <w:rsid w:val="009F40E9"/>
    <w:rsid w:val="009F5528"/>
    <w:rsid w:val="009F6853"/>
    <w:rsid w:val="009F6DBA"/>
    <w:rsid w:val="009F6E01"/>
    <w:rsid w:val="009F6F51"/>
    <w:rsid w:val="009F799D"/>
    <w:rsid w:val="009F7D0B"/>
    <w:rsid w:val="00A007AD"/>
    <w:rsid w:val="00A016C7"/>
    <w:rsid w:val="00A026C8"/>
    <w:rsid w:val="00A049E0"/>
    <w:rsid w:val="00A05C5E"/>
    <w:rsid w:val="00A05D17"/>
    <w:rsid w:val="00A05E01"/>
    <w:rsid w:val="00A062B3"/>
    <w:rsid w:val="00A06EDA"/>
    <w:rsid w:val="00A072AF"/>
    <w:rsid w:val="00A10DDF"/>
    <w:rsid w:val="00A10E87"/>
    <w:rsid w:val="00A11AE5"/>
    <w:rsid w:val="00A13175"/>
    <w:rsid w:val="00A13884"/>
    <w:rsid w:val="00A14540"/>
    <w:rsid w:val="00A14676"/>
    <w:rsid w:val="00A1489C"/>
    <w:rsid w:val="00A14CA0"/>
    <w:rsid w:val="00A159F1"/>
    <w:rsid w:val="00A15C28"/>
    <w:rsid w:val="00A20347"/>
    <w:rsid w:val="00A212BB"/>
    <w:rsid w:val="00A22D84"/>
    <w:rsid w:val="00A25493"/>
    <w:rsid w:val="00A256DC"/>
    <w:rsid w:val="00A25860"/>
    <w:rsid w:val="00A25EBD"/>
    <w:rsid w:val="00A26A5A"/>
    <w:rsid w:val="00A27EC9"/>
    <w:rsid w:val="00A3105D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42E97"/>
    <w:rsid w:val="00A43C29"/>
    <w:rsid w:val="00A46079"/>
    <w:rsid w:val="00A46D58"/>
    <w:rsid w:val="00A47090"/>
    <w:rsid w:val="00A50C0E"/>
    <w:rsid w:val="00A51152"/>
    <w:rsid w:val="00A5156A"/>
    <w:rsid w:val="00A5269F"/>
    <w:rsid w:val="00A52919"/>
    <w:rsid w:val="00A52BD6"/>
    <w:rsid w:val="00A53A02"/>
    <w:rsid w:val="00A572DC"/>
    <w:rsid w:val="00A6021A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3FB4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32EE"/>
    <w:rsid w:val="00A734D6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26E"/>
    <w:rsid w:val="00A80B96"/>
    <w:rsid w:val="00A8126D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5236"/>
    <w:rsid w:val="00A965B6"/>
    <w:rsid w:val="00A9692D"/>
    <w:rsid w:val="00A9720E"/>
    <w:rsid w:val="00AA01BC"/>
    <w:rsid w:val="00AA08D3"/>
    <w:rsid w:val="00AA0A1B"/>
    <w:rsid w:val="00AA0C67"/>
    <w:rsid w:val="00AA0F72"/>
    <w:rsid w:val="00AA16F3"/>
    <w:rsid w:val="00AA2218"/>
    <w:rsid w:val="00AA2DA5"/>
    <w:rsid w:val="00AA43A5"/>
    <w:rsid w:val="00AA44A9"/>
    <w:rsid w:val="00AA4CDF"/>
    <w:rsid w:val="00AA5EDB"/>
    <w:rsid w:val="00AA6592"/>
    <w:rsid w:val="00AA697C"/>
    <w:rsid w:val="00AA6CCE"/>
    <w:rsid w:val="00AA7906"/>
    <w:rsid w:val="00AB0240"/>
    <w:rsid w:val="00AB0368"/>
    <w:rsid w:val="00AB096A"/>
    <w:rsid w:val="00AB19B1"/>
    <w:rsid w:val="00AB19CB"/>
    <w:rsid w:val="00AB1B1A"/>
    <w:rsid w:val="00AB3583"/>
    <w:rsid w:val="00AB39F8"/>
    <w:rsid w:val="00AB3BFD"/>
    <w:rsid w:val="00AB4EA1"/>
    <w:rsid w:val="00AB6736"/>
    <w:rsid w:val="00AB678A"/>
    <w:rsid w:val="00AB7BEA"/>
    <w:rsid w:val="00AC0D5E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345"/>
    <w:rsid w:val="00AE066A"/>
    <w:rsid w:val="00AE332E"/>
    <w:rsid w:val="00AE3926"/>
    <w:rsid w:val="00AE6D43"/>
    <w:rsid w:val="00AE71C7"/>
    <w:rsid w:val="00AE78E1"/>
    <w:rsid w:val="00AF01F1"/>
    <w:rsid w:val="00AF0B60"/>
    <w:rsid w:val="00AF1376"/>
    <w:rsid w:val="00AF1621"/>
    <w:rsid w:val="00AF18E1"/>
    <w:rsid w:val="00AF1EF7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6BAD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712"/>
    <w:rsid w:val="00B259AE"/>
    <w:rsid w:val="00B25F6A"/>
    <w:rsid w:val="00B32EE2"/>
    <w:rsid w:val="00B342AD"/>
    <w:rsid w:val="00B34F25"/>
    <w:rsid w:val="00B3633B"/>
    <w:rsid w:val="00B36BFE"/>
    <w:rsid w:val="00B376E0"/>
    <w:rsid w:val="00B37CBA"/>
    <w:rsid w:val="00B4038A"/>
    <w:rsid w:val="00B412B5"/>
    <w:rsid w:val="00B41431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8B3"/>
    <w:rsid w:val="00B46F79"/>
    <w:rsid w:val="00B47160"/>
    <w:rsid w:val="00B51C0B"/>
    <w:rsid w:val="00B52EE0"/>
    <w:rsid w:val="00B537D8"/>
    <w:rsid w:val="00B54772"/>
    <w:rsid w:val="00B54F44"/>
    <w:rsid w:val="00B5516A"/>
    <w:rsid w:val="00B55AE5"/>
    <w:rsid w:val="00B56A26"/>
    <w:rsid w:val="00B57170"/>
    <w:rsid w:val="00B5777F"/>
    <w:rsid w:val="00B57EEE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1BE0"/>
    <w:rsid w:val="00B72299"/>
    <w:rsid w:val="00B72DB5"/>
    <w:rsid w:val="00B733C6"/>
    <w:rsid w:val="00B73714"/>
    <w:rsid w:val="00B73732"/>
    <w:rsid w:val="00B74B46"/>
    <w:rsid w:val="00B74D12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921"/>
    <w:rsid w:val="00B92CFF"/>
    <w:rsid w:val="00B92D81"/>
    <w:rsid w:val="00B92E9D"/>
    <w:rsid w:val="00B93069"/>
    <w:rsid w:val="00B93456"/>
    <w:rsid w:val="00B937F4"/>
    <w:rsid w:val="00B939FC"/>
    <w:rsid w:val="00B95F36"/>
    <w:rsid w:val="00B96123"/>
    <w:rsid w:val="00B96187"/>
    <w:rsid w:val="00BA0669"/>
    <w:rsid w:val="00BA22F4"/>
    <w:rsid w:val="00BA3145"/>
    <w:rsid w:val="00BA3223"/>
    <w:rsid w:val="00BA3CB6"/>
    <w:rsid w:val="00BA44A1"/>
    <w:rsid w:val="00BA476D"/>
    <w:rsid w:val="00BA4A5B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B7813"/>
    <w:rsid w:val="00BC0385"/>
    <w:rsid w:val="00BC049E"/>
    <w:rsid w:val="00BC0688"/>
    <w:rsid w:val="00BC2353"/>
    <w:rsid w:val="00BC2496"/>
    <w:rsid w:val="00BC3410"/>
    <w:rsid w:val="00BC4D2B"/>
    <w:rsid w:val="00BC5880"/>
    <w:rsid w:val="00BC7E32"/>
    <w:rsid w:val="00BD00F1"/>
    <w:rsid w:val="00BD1492"/>
    <w:rsid w:val="00BD225C"/>
    <w:rsid w:val="00BD2F46"/>
    <w:rsid w:val="00BD309E"/>
    <w:rsid w:val="00BD39F9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5810"/>
    <w:rsid w:val="00BE5A88"/>
    <w:rsid w:val="00BE69AA"/>
    <w:rsid w:val="00BE731D"/>
    <w:rsid w:val="00BF0D8C"/>
    <w:rsid w:val="00BF187E"/>
    <w:rsid w:val="00BF1991"/>
    <w:rsid w:val="00BF1C1D"/>
    <w:rsid w:val="00BF1F7F"/>
    <w:rsid w:val="00BF3554"/>
    <w:rsid w:val="00BF397F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5FA2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372B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567D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250B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BA6"/>
    <w:rsid w:val="00CA609D"/>
    <w:rsid w:val="00CA61E2"/>
    <w:rsid w:val="00CA6238"/>
    <w:rsid w:val="00CA6F78"/>
    <w:rsid w:val="00CA76A5"/>
    <w:rsid w:val="00CA7BCB"/>
    <w:rsid w:val="00CB0287"/>
    <w:rsid w:val="00CB131D"/>
    <w:rsid w:val="00CB14CB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51FD"/>
    <w:rsid w:val="00CC547C"/>
    <w:rsid w:val="00CC6610"/>
    <w:rsid w:val="00CC7E5A"/>
    <w:rsid w:val="00CD024C"/>
    <w:rsid w:val="00CD1213"/>
    <w:rsid w:val="00CD238F"/>
    <w:rsid w:val="00CD349D"/>
    <w:rsid w:val="00CD3E83"/>
    <w:rsid w:val="00CD4693"/>
    <w:rsid w:val="00CD485F"/>
    <w:rsid w:val="00CD531D"/>
    <w:rsid w:val="00CD6470"/>
    <w:rsid w:val="00CD71D1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E7A90"/>
    <w:rsid w:val="00CF0106"/>
    <w:rsid w:val="00CF0E3A"/>
    <w:rsid w:val="00CF137F"/>
    <w:rsid w:val="00CF21CA"/>
    <w:rsid w:val="00CF2682"/>
    <w:rsid w:val="00CF2E1F"/>
    <w:rsid w:val="00CF362C"/>
    <w:rsid w:val="00CF4102"/>
    <w:rsid w:val="00CF4144"/>
    <w:rsid w:val="00CF52D5"/>
    <w:rsid w:val="00CF617C"/>
    <w:rsid w:val="00CF7507"/>
    <w:rsid w:val="00CF7EC0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6E37"/>
    <w:rsid w:val="00D1701C"/>
    <w:rsid w:val="00D171AC"/>
    <w:rsid w:val="00D17285"/>
    <w:rsid w:val="00D2056C"/>
    <w:rsid w:val="00D20ED2"/>
    <w:rsid w:val="00D22527"/>
    <w:rsid w:val="00D233F1"/>
    <w:rsid w:val="00D2447E"/>
    <w:rsid w:val="00D24710"/>
    <w:rsid w:val="00D24A33"/>
    <w:rsid w:val="00D26942"/>
    <w:rsid w:val="00D2731F"/>
    <w:rsid w:val="00D27BD0"/>
    <w:rsid w:val="00D30ADF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5CFA"/>
    <w:rsid w:val="00D46C24"/>
    <w:rsid w:val="00D46C97"/>
    <w:rsid w:val="00D50105"/>
    <w:rsid w:val="00D501B6"/>
    <w:rsid w:val="00D51167"/>
    <w:rsid w:val="00D52DAA"/>
    <w:rsid w:val="00D53DEA"/>
    <w:rsid w:val="00D55148"/>
    <w:rsid w:val="00D552A0"/>
    <w:rsid w:val="00D5656F"/>
    <w:rsid w:val="00D56E82"/>
    <w:rsid w:val="00D5707B"/>
    <w:rsid w:val="00D5727C"/>
    <w:rsid w:val="00D602D3"/>
    <w:rsid w:val="00D60607"/>
    <w:rsid w:val="00D61356"/>
    <w:rsid w:val="00D624F6"/>
    <w:rsid w:val="00D62621"/>
    <w:rsid w:val="00D63CB4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7B6B"/>
    <w:rsid w:val="00DB06C5"/>
    <w:rsid w:val="00DB1EEA"/>
    <w:rsid w:val="00DB2992"/>
    <w:rsid w:val="00DB4FC2"/>
    <w:rsid w:val="00DB64A8"/>
    <w:rsid w:val="00DB69D1"/>
    <w:rsid w:val="00DB73C3"/>
    <w:rsid w:val="00DC0495"/>
    <w:rsid w:val="00DC15D5"/>
    <w:rsid w:val="00DC1B29"/>
    <w:rsid w:val="00DC1CCA"/>
    <w:rsid w:val="00DC2ECE"/>
    <w:rsid w:val="00DC3DBE"/>
    <w:rsid w:val="00DC52D2"/>
    <w:rsid w:val="00DC536E"/>
    <w:rsid w:val="00DC562F"/>
    <w:rsid w:val="00DC62E3"/>
    <w:rsid w:val="00DC7EA4"/>
    <w:rsid w:val="00DD0833"/>
    <w:rsid w:val="00DD1ABE"/>
    <w:rsid w:val="00DD1DC7"/>
    <w:rsid w:val="00DD20EE"/>
    <w:rsid w:val="00DD37C8"/>
    <w:rsid w:val="00DD3CEF"/>
    <w:rsid w:val="00DD64DD"/>
    <w:rsid w:val="00DD7CF2"/>
    <w:rsid w:val="00DE02E4"/>
    <w:rsid w:val="00DE15B3"/>
    <w:rsid w:val="00DE269B"/>
    <w:rsid w:val="00DE2D71"/>
    <w:rsid w:val="00DE4AAC"/>
    <w:rsid w:val="00DE5413"/>
    <w:rsid w:val="00DE5F98"/>
    <w:rsid w:val="00DE670D"/>
    <w:rsid w:val="00DE7819"/>
    <w:rsid w:val="00DE783C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2F"/>
    <w:rsid w:val="00E00AA4"/>
    <w:rsid w:val="00E00F1A"/>
    <w:rsid w:val="00E01258"/>
    <w:rsid w:val="00E013F5"/>
    <w:rsid w:val="00E01A2E"/>
    <w:rsid w:val="00E02C14"/>
    <w:rsid w:val="00E049BB"/>
    <w:rsid w:val="00E04BBB"/>
    <w:rsid w:val="00E05E38"/>
    <w:rsid w:val="00E05F18"/>
    <w:rsid w:val="00E0691D"/>
    <w:rsid w:val="00E07061"/>
    <w:rsid w:val="00E076DB"/>
    <w:rsid w:val="00E07D33"/>
    <w:rsid w:val="00E07EF0"/>
    <w:rsid w:val="00E1023F"/>
    <w:rsid w:val="00E10E9A"/>
    <w:rsid w:val="00E117EF"/>
    <w:rsid w:val="00E11EEF"/>
    <w:rsid w:val="00E12F7F"/>
    <w:rsid w:val="00E146C3"/>
    <w:rsid w:val="00E1512E"/>
    <w:rsid w:val="00E15CC0"/>
    <w:rsid w:val="00E16AFE"/>
    <w:rsid w:val="00E17246"/>
    <w:rsid w:val="00E20DCC"/>
    <w:rsid w:val="00E219D2"/>
    <w:rsid w:val="00E2220B"/>
    <w:rsid w:val="00E224E9"/>
    <w:rsid w:val="00E23375"/>
    <w:rsid w:val="00E23858"/>
    <w:rsid w:val="00E2385E"/>
    <w:rsid w:val="00E23870"/>
    <w:rsid w:val="00E23D53"/>
    <w:rsid w:val="00E24093"/>
    <w:rsid w:val="00E25641"/>
    <w:rsid w:val="00E25CA5"/>
    <w:rsid w:val="00E262AE"/>
    <w:rsid w:val="00E26A34"/>
    <w:rsid w:val="00E26CBB"/>
    <w:rsid w:val="00E27444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1B3"/>
    <w:rsid w:val="00E42412"/>
    <w:rsid w:val="00E43BCF"/>
    <w:rsid w:val="00E45D6E"/>
    <w:rsid w:val="00E45EE1"/>
    <w:rsid w:val="00E473AA"/>
    <w:rsid w:val="00E47480"/>
    <w:rsid w:val="00E50FFC"/>
    <w:rsid w:val="00E51294"/>
    <w:rsid w:val="00E5180C"/>
    <w:rsid w:val="00E52920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137E"/>
    <w:rsid w:val="00E72E3B"/>
    <w:rsid w:val="00E73649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800F4"/>
    <w:rsid w:val="00E80D40"/>
    <w:rsid w:val="00E80F6C"/>
    <w:rsid w:val="00E817BC"/>
    <w:rsid w:val="00E81E21"/>
    <w:rsid w:val="00E822AB"/>
    <w:rsid w:val="00E82603"/>
    <w:rsid w:val="00E83958"/>
    <w:rsid w:val="00E86E4A"/>
    <w:rsid w:val="00E86FAC"/>
    <w:rsid w:val="00E87C7D"/>
    <w:rsid w:val="00E929D4"/>
    <w:rsid w:val="00E93259"/>
    <w:rsid w:val="00E93DC1"/>
    <w:rsid w:val="00E93F9F"/>
    <w:rsid w:val="00E95242"/>
    <w:rsid w:val="00E9524C"/>
    <w:rsid w:val="00E973DB"/>
    <w:rsid w:val="00E97FD8"/>
    <w:rsid w:val="00EA04CD"/>
    <w:rsid w:val="00EA07D3"/>
    <w:rsid w:val="00EA099A"/>
    <w:rsid w:val="00EA15B3"/>
    <w:rsid w:val="00EA215D"/>
    <w:rsid w:val="00EA34B7"/>
    <w:rsid w:val="00EA38C8"/>
    <w:rsid w:val="00EA3A9D"/>
    <w:rsid w:val="00EA44E9"/>
    <w:rsid w:val="00EA506C"/>
    <w:rsid w:val="00EA5B0B"/>
    <w:rsid w:val="00EA6481"/>
    <w:rsid w:val="00EA6E1E"/>
    <w:rsid w:val="00EA7766"/>
    <w:rsid w:val="00EA7A3F"/>
    <w:rsid w:val="00EA7FE5"/>
    <w:rsid w:val="00EB0168"/>
    <w:rsid w:val="00EB1408"/>
    <w:rsid w:val="00EB147A"/>
    <w:rsid w:val="00EB1C4C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4D0C"/>
    <w:rsid w:val="00EC5A9E"/>
    <w:rsid w:val="00EC6725"/>
    <w:rsid w:val="00ED02DB"/>
    <w:rsid w:val="00ED1194"/>
    <w:rsid w:val="00ED17DE"/>
    <w:rsid w:val="00ED2A4F"/>
    <w:rsid w:val="00ED2DD1"/>
    <w:rsid w:val="00ED300C"/>
    <w:rsid w:val="00ED4149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4720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642"/>
    <w:rsid w:val="00F05D1A"/>
    <w:rsid w:val="00F06D13"/>
    <w:rsid w:val="00F07E29"/>
    <w:rsid w:val="00F106F8"/>
    <w:rsid w:val="00F11D42"/>
    <w:rsid w:val="00F1262F"/>
    <w:rsid w:val="00F13D23"/>
    <w:rsid w:val="00F13DF6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272"/>
    <w:rsid w:val="00F4458C"/>
    <w:rsid w:val="00F44708"/>
    <w:rsid w:val="00F44A00"/>
    <w:rsid w:val="00F46282"/>
    <w:rsid w:val="00F47178"/>
    <w:rsid w:val="00F47AE1"/>
    <w:rsid w:val="00F47C3F"/>
    <w:rsid w:val="00F47C96"/>
    <w:rsid w:val="00F50E4F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B47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0AAF"/>
    <w:rsid w:val="00F719B5"/>
    <w:rsid w:val="00F73898"/>
    <w:rsid w:val="00F75114"/>
    <w:rsid w:val="00F75168"/>
    <w:rsid w:val="00F75D02"/>
    <w:rsid w:val="00F76BB3"/>
    <w:rsid w:val="00F76FA2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8DE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76"/>
    <w:rsid w:val="00FA62DA"/>
    <w:rsid w:val="00FA674B"/>
    <w:rsid w:val="00FA7461"/>
    <w:rsid w:val="00FA7E8F"/>
    <w:rsid w:val="00FB017B"/>
    <w:rsid w:val="00FB0782"/>
    <w:rsid w:val="00FB1287"/>
    <w:rsid w:val="00FB1B6F"/>
    <w:rsid w:val="00FB28D7"/>
    <w:rsid w:val="00FB29A7"/>
    <w:rsid w:val="00FB2A9E"/>
    <w:rsid w:val="00FB33AB"/>
    <w:rsid w:val="00FB37FB"/>
    <w:rsid w:val="00FB403C"/>
    <w:rsid w:val="00FB4685"/>
    <w:rsid w:val="00FB4B07"/>
    <w:rsid w:val="00FB4B86"/>
    <w:rsid w:val="00FB70E0"/>
    <w:rsid w:val="00FC0668"/>
    <w:rsid w:val="00FC09E3"/>
    <w:rsid w:val="00FC10B8"/>
    <w:rsid w:val="00FC1B56"/>
    <w:rsid w:val="00FC211A"/>
    <w:rsid w:val="00FC3315"/>
    <w:rsid w:val="00FC391E"/>
    <w:rsid w:val="00FC4283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AC4"/>
    <w:rsid w:val="00FD5CC0"/>
    <w:rsid w:val="00FD68F7"/>
    <w:rsid w:val="00FD77C4"/>
    <w:rsid w:val="00FD783A"/>
    <w:rsid w:val="00FD797C"/>
    <w:rsid w:val="00FD7D26"/>
    <w:rsid w:val="00FD7F08"/>
    <w:rsid w:val="00FE00CD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0764"/>
    <w:rsid w:val="00FF0C10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13A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606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C9D9-6A01-4C56-A933-E485111F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8</cp:revision>
  <cp:lastPrinted>2013-11-07T21:35:00Z</cp:lastPrinted>
  <dcterms:created xsi:type="dcterms:W3CDTF">2013-11-06T19:01:00Z</dcterms:created>
  <dcterms:modified xsi:type="dcterms:W3CDTF">2013-11-08T17:14:00Z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